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82BEB" w14:textId="77777777" w:rsidR="00DF63CD" w:rsidRDefault="00DF63CD" w:rsidP="009D5C56">
      <w:pPr>
        <w:pStyle w:val="Heading1"/>
      </w:pPr>
      <w:bookmarkStart w:id="0" w:name="_GoBack"/>
      <w:bookmarkEnd w:id="0"/>
      <w:r>
        <w:t xml:space="preserve">2017 Annual Plan: Detailed </w:t>
      </w:r>
    </w:p>
    <w:p w14:paraId="03D9B9A8" w14:textId="77777777" w:rsidR="00BF78FD" w:rsidRPr="00BF78FD" w:rsidRDefault="00BF78FD" w:rsidP="00BF78FD"/>
    <w:p w14:paraId="52B408FE" w14:textId="77777777" w:rsidR="009D5C56" w:rsidRPr="00B7542A" w:rsidRDefault="00BF78FD" w:rsidP="00B7542A">
      <w:pPr>
        <w:pStyle w:val="Heading2"/>
      </w:pPr>
      <w:r w:rsidRPr="00B7542A">
        <w:t xml:space="preserve">Overview of </w:t>
      </w:r>
      <w:r w:rsidR="00FD19F8" w:rsidRPr="00B7542A">
        <w:t>Goal 1:</w:t>
      </w:r>
      <w:r w:rsidR="00FD19F8" w:rsidRPr="00B7542A">
        <w:tab/>
      </w:r>
    </w:p>
    <w:p w14:paraId="5FC9E37F" w14:textId="77777777" w:rsidR="00FD19F8" w:rsidRPr="00B7542A" w:rsidRDefault="00FD19F8" w:rsidP="00B32DC4">
      <w:pPr>
        <w:rPr>
          <w:b/>
          <w:sz w:val="28"/>
          <w:szCs w:val="28"/>
        </w:rPr>
      </w:pPr>
      <w:r w:rsidRPr="00B7542A">
        <w:rPr>
          <w:b/>
          <w:sz w:val="28"/>
          <w:szCs w:val="28"/>
        </w:rPr>
        <w:t>All learners are supported by BLENNZ to achieve their full potential through the use of evidence-based practice.</w:t>
      </w:r>
    </w:p>
    <w:p w14:paraId="5F295634" w14:textId="77777777" w:rsidR="004B23A2" w:rsidRPr="004B23A2" w:rsidRDefault="004B23A2" w:rsidP="004B23A2"/>
    <w:tbl>
      <w:tblPr>
        <w:tblStyle w:val="TableGrid"/>
        <w:tblW w:w="15300" w:type="dxa"/>
        <w:tblInd w:w="-5" w:type="dxa"/>
        <w:tblLook w:val="04A0" w:firstRow="1" w:lastRow="0" w:firstColumn="1" w:lastColumn="0" w:noHBand="0" w:noVBand="1"/>
        <w:tblDescription w:val="2018"/>
      </w:tblPr>
      <w:tblGrid>
        <w:gridCol w:w="4680"/>
        <w:gridCol w:w="4590"/>
        <w:gridCol w:w="6030"/>
      </w:tblGrid>
      <w:tr w:rsidR="00FD19F8" w14:paraId="0AE36826" w14:textId="77777777" w:rsidTr="00987194">
        <w:trPr>
          <w:tblHeader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CE547" w14:textId="77777777" w:rsidR="00FD19F8" w:rsidRPr="004069DD" w:rsidRDefault="00FD19F8" w:rsidP="00CE5034">
            <w:pPr>
              <w:pStyle w:val="Heading5"/>
              <w:spacing w:before="0" w:after="0"/>
              <w:outlineLvl w:val="4"/>
              <w:rPr>
                <w:i w:val="0"/>
              </w:rPr>
            </w:pPr>
            <w:r w:rsidRPr="004069DD">
              <w:rPr>
                <w:i w:val="0"/>
              </w:rPr>
              <w:t>Objective 1</w:t>
            </w:r>
            <w:r w:rsidR="00E44FDA" w:rsidRPr="004069DD">
              <w:rPr>
                <w:i w:val="0"/>
              </w:rPr>
              <w:t xml:space="preserve"> - 2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4AD35" w14:textId="77777777" w:rsidR="00FD19F8" w:rsidRPr="004069DD" w:rsidRDefault="00E44FDA" w:rsidP="00CE5034">
            <w:pPr>
              <w:pStyle w:val="Heading5"/>
              <w:spacing w:before="0" w:after="0"/>
              <w:outlineLvl w:val="4"/>
              <w:rPr>
                <w:i w:val="0"/>
              </w:rPr>
            </w:pPr>
            <w:r w:rsidRPr="004069DD">
              <w:rPr>
                <w:i w:val="0"/>
              </w:rPr>
              <w:t>Objective 3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5B0FC" w14:textId="77777777" w:rsidR="00FD19F8" w:rsidRPr="004069DD" w:rsidRDefault="00C962AB" w:rsidP="00CE5034">
            <w:pPr>
              <w:pStyle w:val="Heading5"/>
              <w:spacing w:before="0" w:after="0"/>
              <w:outlineLvl w:val="4"/>
              <w:rPr>
                <w:i w:val="0"/>
              </w:rPr>
            </w:pPr>
            <w:r w:rsidRPr="004069DD">
              <w:rPr>
                <w:i w:val="0"/>
              </w:rPr>
              <w:t>Objective 4</w:t>
            </w:r>
          </w:p>
        </w:tc>
      </w:tr>
      <w:tr w:rsidR="00E44FDA" w14:paraId="3B9CA928" w14:textId="77777777" w:rsidTr="00987194">
        <w:trPr>
          <w:trHeight w:val="38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40E9" w14:textId="77777777" w:rsidR="00E44FDA" w:rsidRDefault="00E44FDA" w:rsidP="00E44FDA">
            <w:r w:rsidRPr="00E40CA3">
              <w:rPr>
                <w:b/>
              </w:rPr>
              <w:t>Inquiry</w:t>
            </w:r>
            <w:r>
              <w:t xml:space="preserve"> - Continue to define </w:t>
            </w:r>
            <w:r w:rsidR="00A460DE">
              <w:t>evidence-based</w:t>
            </w:r>
            <w:r>
              <w:t xml:space="preserve"> approach for each area of the Expanded Core Curriculum.</w:t>
            </w:r>
          </w:p>
          <w:p w14:paraId="370A12F2" w14:textId="77777777" w:rsidR="00E44FDA" w:rsidRDefault="00E44FDA"/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A1C3" w14:textId="77777777" w:rsidR="00E44FDA" w:rsidRDefault="005C0985">
            <w:r>
              <w:t>A plan is implemented to strengthen current evidence based practice of Expanded Core Curriculum.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7321" w14:textId="77777777" w:rsidR="00E44FDA" w:rsidRDefault="005C0985">
            <w:r>
              <w:t>An inquiry of current practice and need is initiated in relation to access for learners to the NZ Curriculum in the area of Health and Physical Education.</w:t>
            </w:r>
          </w:p>
        </w:tc>
      </w:tr>
      <w:tr w:rsidR="00FD19F8" w14:paraId="70457563" w14:textId="77777777" w:rsidTr="00987194">
        <w:trPr>
          <w:trHeight w:val="38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3A27" w14:textId="77777777" w:rsidR="005C0985" w:rsidRDefault="005C0985" w:rsidP="005C0985">
            <w:r w:rsidRPr="00E40CA3">
              <w:rPr>
                <w:b/>
              </w:rPr>
              <w:t>Operational</w:t>
            </w:r>
            <w:r>
              <w:t xml:space="preserve"> - Initiate adoption and review the use of those evidence based tools and </w:t>
            </w:r>
            <w:r w:rsidR="00A460DE">
              <w:t>processes, which</w:t>
            </w:r>
            <w:r>
              <w:t xml:space="preserve"> have been identified.</w:t>
            </w:r>
          </w:p>
          <w:p w14:paraId="4A4D9CBF" w14:textId="77777777" w:rsidR="00FD19F8" w:rsidRDefault="00FD19F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3162B" w14:textId="77777777" w:rsidR="00FD19F8" w:rsidRDefault="00FD19F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62DBD" w14:textId="77777777" w:rsidR="00FD19F8" w:rsidRDefault="00FD19F8"/>
        </w:tc>
      </w:tr>
      <w:tr w:rsidR="006B5058" w14:paraId="0EFE55C2" w14:textId="77777777" w:rsidTr="00987194">
        <w:trPr>
          <w:tblHeader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54CFA" w14:textId="77777777" w:rsidR="006B5058" w:rsidRPr="004069DD" w:rsidRDefault="006B5058" w:rsidP="00C72417">
            <w:pPr>
              <w:pStyle w:val="Heading5"/>
              <w:spacing w:before="0" w:after="0"/>
              <w:outlineLvl w:val="4"/>
              <w:rPr>
                <w:i w:val="0"/>
              </w:rPr>
            </w:pPr>
            <w:r w:rsidRPr="004069DD">
              <w:rPr>
                <w:i w:val="0"/>
              </w:rPr>
              <w:t>Objective 1</w:t>
            </w:r>
            <w:r w:rsidR="00E44FDA" w:rsidRPr="004069DD">
              <w:rPr>
                <w:i w:val="0"/>
              </w:rPr>
              <w:t xml:space="preserve">- 2 </w:t>
            </w:r>
            <w:r w:rsidRPr="004069DD">
              <w:rPr>
                <w:i w:val="0"/>
              </w:rPr>
              <w:t xml:space="preserve"> Expectation 2018 /19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6EFF5" w14:textId="77777777" w:rsidR="006B5058" w:rsidRPr="004069DD" w:rsidRDefault="00E44FDA" w:rsidP="00C72417">
            <w:pPr>
              <w:pStyle w:val="Heading5"/>
              <w:spacing w:before="0" w:after="0"/>
              <w:outlineLvl w:val="4"/>
              <w:rPr>
                <w:i w:val="0"/>
              </w:rPr>
            </w:pPr>
            <w:r w:rsidRPr="004069DD">
              <w:rPr>
                <w:i w:val="0"/>
              </w:rPr>
              <w:t>Objective 3</w:t>
            </w:r>
            <w:r w:rsidR="006B5058" w:rsidRPr="004069DD">
              <w:rPr>
                <w:i w:val="0"/>
              </w:rPr>
              <w:t xml:space="preserve"> Expectation 2018 /19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05B61" w14:textId="77777777" w:rsidR="006B5058" w:rsidRPr="004069DD" w:rsidRDefault="006B5058" w:rsidP="00E44FDA">
            <w:pPr>
              <w:pStyle w:val="Heading5"/>
              <w:spacing w:before="0" w:after="0"/>
              <w:outlineLvl w:val="4"/>
              <w:rPr>
                <w:i w:val="0"/>
              </w:rPr>
            </w:pPr>
            <w:r w:rsidRPr="004069DD">
              <w:rPr>
                <w:i w:val="0"/>
              </w:rPr>
              <w:t xml:space="preserve">Objective </w:t>
            </w:r>
            <w:r w:rsidR="00E44FDA" w:rsidRPr="004069DD">
              <w:rPr>
                <w:i w:val="0"/>
              </w:rPr>
              <w:t>4</w:t>
            </w:r>
            <w:r w:rsidRPr="004069DD">
              <w:rPr>
                <w:i w:val="0"/>
              </w:rPr>
              <w:t xml:space="preserve"> Expectation 2019</w:t>
            </w:r>
          </w:p>
        </w:tc>
      </w:tr>
      <w:tr w:rsidR="00FD19F8" w14:paraId="514B76E3" w14:textId="77777777" w:rsidTr="00987194">
        <w:trPr>
          <w:trHeight w:val="1160"/>
          <w:tblHeader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ABD2" w14:textId="77777777" w:rsidR="00FD19F8" w:rsidRDefault="00FD19F8">
            <w:r>
              <w:t xml:space="preserve">BLENNZ has clearly defined the evidence gathering tools and processes. </w:t>
            </w:r>
          </w:p>
          <w:p w14:paraId="22C887E9" w14:textId="77777777" w:rsidR="00FD19F8" w:rsidRDefault="00FD19F8"/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2A959" w14:textId="77777777" w:rsidR="00FD19F8" w:rsidRDefault="00FD19F8">
            <w:r>
              <w:t xml:space="preserve">All BLENNZ teachers clearly demonstrate evidence based practice across the Expanded Core Curriculum. 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77B8C" w14:textId="77777777" w:rsidR="00FD19F8" w:rsidRDefault="00FD19F8">
            <w:r>
              <w:t>BLENNZ has a clear understanding and response to its role in providing access for learners to the NZ Curriculum in the area of Health and Physical Education.</w:t>
            </w:r>
          </w:p>
        </w:tc>
      </w:tr>
    </w:tbl>
    <w:p w14:paraId="571CC8D1" w14:textId="77777777" w:rsidR="00BF78FD" w:rsidRDefault="00BF78FD" w:rsidP="00BF78FD">
      <w:pPr>
        <w:pStyle w:val="Heading5"/>
      </w:pPr>
    </w:p>
    <w:p w14:paraId="0650D86A" w14:textId="77777777" w:rsidR="00BF78FD" w:rsidRDefault="00BF78FD" w:rsidP="00BF78FD">
      <w:pPr>
        <w:rPr>
          <w:sz w:val="26"/>
          <w:szCs w:val="26"/>
        </w:rPr>
      </w:pPr>
      <w:r>
        <w:br w:type="page"/>
      </w:r>
    </w:p>
    <w:p w14:paraId="668B0FDB" w14:textId="77777777" w:rsidR="009D5C56" w:rsidRPr="00CC10D3" w:rsidRDefault="00BF78FD" w:rsidP="00BF78FD">
      <w:pPr>
        <w:pStyle w:val="Heading5"/>
        <w:rPr>
          <w:b w:val="0"/>
          <w:i w:val="0"/>
        </w:rPr>
      </w:pPr>
      <w:r w:rsidRPr="00CC10D3">
        <w:rPr>
          <w:rStyle w:val="Heading2Char"/>
          <w:b/>
          <w:i w:val="0"/>
        </w:rPr>
        <w:lastRenderedPageBreak/>
        <w:t xml:space="preserve">Goal 1: Objective 1: </w:t>
      </w:r>
      <w:r w:rsidR="00496A43">
        <w:rPr>
          <w:rStyle w:val="Heading2Char"/>
          <w:b/>
          <w:i w:val="0"/>
        </w:rPr>
        <w:t>Inquiry</w:t>
      </w:r>
      <w:r w:rsidR="00C22F8A" w:rsidRPr="00CC10D3">
        <w:rPr>
          <w:b w:val="0"/>
          <w:i w:val="0"/>
        </w:rPr>
        <w:t xml:space="preserve"> </w:t>
      </w:r>
    </w:p>
    <w:p w14:paraId="7FEC2AFB" w14:textId="77777777" w:rsidR="00BF78FD" w:rsidRPr="00B7542A" w:rsidRDefault="00712B75" w:rsidP="00B32DC4">
      <w:pPr>
        <w:rPr>
          <w:b/>
          <w:sz w:val="28"/>
          <w:szCs w:val="28"/>
        </w:rPr>
      </w:pPr>
      <w:r w:rsidRPr="00B7542A">
        <w:rPr>
          <w:b/>
          <w:sz w:val="28"/>
          <w:szCs w:val="28"/>
        </w:rPr>
        <w:t>Continue to define evidence based approach for each area of the Expanded Core Curriculum.</w:t>
      </w:r>
    </w:p>
    <w:p w14:paraId="2239EB00" w14:textId="77777777" w:rsidR="00341FB6" w:rsidRPr="00341FB6" w:rsidRDefault="00341FB6" w:rsidP="00341FB6"/>
    <w:tbl>
      <w:tblPr>
        <w:tblStyle w:val="TableGrid"/>
        <w:tblW w:w="15295" w:type="dxa"/>
        <w:tblLook w:val="04A0" w:firstRow="1" w:lastRow="0" w:firstColumn="1" w:lastColumn="0" w:noHBand="0" w:noVBand="1"/>
        <w:tblDescription w:val="Expected Outcome 2016"/>
      </w:tblPr>
      <w:tblGrid>
        <w:gridCol w:w="1532"/>
        <w:gridCol w:w="1762"/>
        <w:gridCol w:w="3705"/>
        <w:gridCol w:w="4111"/>
        <w:gridCol w:w="4185"/>
      </w:tblGrid>
      <w:tr w:rsidR="0098075C" w14:paraId="11C626AC" w14:textId="77777777" w:rsidTr="00987194">
        <w:trPr>
          <w:tblHeader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936BE" w14:textId="77777777" w:rsidR="0098075C" w:rsidRDefault="0098075C" w:rsidP="00F25ED0">
            <w:pPr>
              <w:pStyle w:val="Heading5"/>
              <w:spacing w:before="0" w:after="0"/>
              <w:outlineLvl w:val="4"/>
              <w:rPr>
                <w:rStyle w:val="Strong"/>
                <w:b/>
                <w:i w:val="0"/>
                <w:color w:val="000000" w:themeColor="text1"/>
              </w:rPr>
            </w:pPr>
            <w:r>
              <w:rPr>
                <w:rStyle w:val="Strong"/>
                <w:b/>
                <w:i w:val="0"/>
                <w:color w:val="000000" w:themeColor="text1"/>
              </w:rPr>
              <w:t xml:space="preserve">Timeframe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5E566" w14:textId="77777777" w:rsidR="0098075C" w:rsidRDefault="0098075C" w:rsidP="00F25ED0">
            <w:pPr>
              <w:pStyle w:val="Heading5"/>
              <w:spacing w:before="0" w:after="0"/>
              <w:outlineLvl w:val="4"/>
              <w:rPr>
                <w:rStyle w:val="Strong"/>
                <w:b/>
                <w:i w:val="0"/>
                <w:color w:val="000000" w:themeColor="text1"/>
              </w:rPr>
            </w:pPr>
            <w:r>
              <w:rPr>
                <w:rStyle w:val="Strong"/>
                <w:b/>
                <w:i w:val="0"/>
                <w:color w:val="000000" w:themeColor="text1"/>
              </w:rPr>
              <w:t xml:space="preserve">Responsible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E53BE" w14:textId="77777777" w:rsidR="0098075C" w:rsidRDefault="0098075C" w:rsidP="00F25ED0">
            <w:pPr>
              <w:pStyle w:val="Heading5"/>
              <w:spacing w:before="0" w:after="0"/>
              <w:outlineLvl w:val="4"/>
              <w:rPr>
                <w:rStyle w:val="Strong"/>
                <w:b/>
                <w:i w:val="0"/>
                <w:color w:val="000000" w:themeColor="text1"/>
              </w:rPr>
            </w:pPr>
            <w:r>
              <w:rPr>
                <w:rStyle w:val="Strong"/>
                <w:b/>
                <w:i w:val="0"/>
                <w:color w:val="000000" w:themeColor="text1"/>
              </w:rPr>
              <w:t xml:space="preserve">Action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F8A1F" w14:textId="77777777" w:rsidR="0098075C" w:rsidRDefault="0098075C" w:rsidP="00F25ED0">
            <w:pPr>
              <w:pStyle w:val="Heading5"/>
              <w:spacing w:before="0" w:after="0"/>
              <w:outlineLvl w:val="4"/>
              <w:rPr>
                <w:rStyle w:val="Strong"/>
                <w:b/>
                <w:i w:val="0"/>
                <w:color w:val="000000" w:themeColor="text1"/>
              </w:rPr>
            </w:pPr>
            <w:r>
              <w:rPr>
                <w:rStyle w:val="Strong"/>
                <w:b/>
                <w:i w:val="0"/>
                <w:color w:val="000000" w:themeColor="text1"/>
              </w:rPr>
              <w:t>Expected Outcome 2017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2A8E4" w14:textId="77777777" w:rsidR="0098075C" w:rsidRDefault="0098075C" w:rsidP="00F25ED0">
            <w:pPr>
              <w:pStyle w:val="Heading5"/>
              <w:spacing w:before="0" w:after="0"/>
              <w:outlineLvl w:val="4"/>
              <w:rPr>
                <w:rStyle w:val="Strong"/>
                <w:b/>
                <w:i w:val="0"/>
                <w:color w:val="000000" w:themeColor="text1"/>
              </w:rPr>
            </w:pPr>
            <w:r>
              <w:rPr>
                <w:rStyle w:val="Strong"/>
                <w:b/>
                <w:i w:val="0"/>
                <w:color w:val="000000" w:themeColor="text1"/>
              </w:rPr>
              <w:t xml:space="preserve">Evidence </w:t>
            </w:r>
          </w:p>
        </w:tc>
      </w:tr>
      <w:tr w:rsidR="0098075C" w14:paraId="4987B8F3" w14:textId="77777777" w:rsidTr="00987194">
        <w:trPr>
          <w:tblHeader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640EA" w14:textId="77777777" w:rsidR="0098075C" w:rsidRDefault="0098075C" w:rsidP="00F25ED0">
            <w:pPr>
              <w:rPr>
                <w:rStyle w:val="Strong"/>
                <w:rFonts w:cs="Arial"/>
                <w:b w:val="0"/>
                <w:color w:val="000000" w:themeColor="text1"/>
              </w:rPr>
            </w:pPr>
            <w:r>
              <w:rPr>
                <w:rStyle w:val="Strong"/>
                <w:rFonts w:cs="Arial"/>
                <w:b w:val="0"/>
                <w:color w:val="000000" w:themeColor="text1"/>
              </w:rPr>
              <w:t>Term 1</w:t>
            </w:r>
          </w:p>
          <w:p w14:paraId="45B54632" w14:textId="77777777" w:rsidR="00341FB6" w:rsidRDefault="00341FB6" w:rsidP="00F25ED0">
            <w:pPr>
              <w:rPr>
                <w:rStyle w:val="Strong"/>
                <w:rFonts w:cs="Arial"/>
                <w:b w:val="0"/>
                <w:color w:val="000000" w:themeColor="text1"/>
              </w:rPr>
            </w:pPr>
            <w:r>
              <w:rPr>
                <w:rStyle w:val="Strong"/>
                <w:rFonts w:cs="Arial"/>
                <w:b w:val="0"/>
                <w:color w:val="000000" w:themeColor="text1"/>
              </w:rPr>
              <w:t>7</w:t>
            </w:r>
            <w:r w:rsidRPr="00341FB6">
              <w:rPr>
                <w:rStyle w:val="Strong"/>
                <w:rFonts w:cs="Arial"/>
                <w:b w:val="0"/>
                <w:color w:val="000000" w:themeColor="text1"/>
                <w:vertAlign w:val="superscript"/>
              </w:rPr>
              <w:t>th</w:t>
            </w:r>
            <w:r>
              <w:rPr>
                <w:rStyle w:val="Strong"/>
                <w:rFonts w:cs="Arial"/>
                <w:b w:val="0"/>
                <w:color w:val="000000" w:themeColor="text1"/>
              </w:rPr>
              <w:t xml:space="preserve"> Feb</w:t>
            </w:r>
          </w:p>
          <w:p w14:paraId="5652C94D" w14:textId="77777777" w:rsidR="00341FB6" w:rsidRDefault="00341FB6" w:rsidP="00F25ED0">
            <w:pPr>
              <w:rPr>
                <w:rStyle w:val="Strong"/>
                <w:rFonts w:cs="Arial"/>
                <w:b w:val="0"/>
                <w:color w:val="000000" w:themeColor="text1"/>
              </w:rPr>
            </w:pPr>
          </w:p>
          <w:p w14:paraId="41016058" w14:textId="77777777" w:rsidR="00341FB6" w:rsidRDefault="00341FB6" w:rsidP="00F25ED0">
            <w:pPr>
              <w:rPr>
                <w:rStyle w:val="Strong"/>
                <w:rFonts w:cs="Arial"/>
                <w:b w:val="0"/>
                <w:color w:val="000000" w:themeColor="text1"/>
              </w:rPr>
            </w:pPr>
          </w:p>
          <w:p w14:paraId="6CD9F3D9" w14:textId="77777777" w:rsidR="0098075C" w:rsidRDefault="008B4A51" w:rsidP="00F25ED0">
            <w:pPr>
              <w:rPr>
                <w:rStyle w:val="Strong"/>
                <w:rFonts w:cs="Arial"/>
                <w:b w:val="0"/>
                <w:color w:val="000000" w:themeColor="text1"/>
              </w:rPr>
            </w:pPr>
            <w:r>
              <w:rPr>
                <w:rStyle w:val="Strong"/>
                <w:rFonts w:cs="Arial"/>
                <w:b w:val="0"/>
                <w:color w:val="000000" w:themeColor="text1"/>
              </w:rPr>
              <w:t>22</w:t>
            </w:r>
            <w:r w:rsidRPr="00C72417">
              <w:rPr>
                <w:rStyle w:val="Strong"/>
                <w:rFonts w:cs="Arial"/>
                <w:b w:val="0"/>
                <w:color w:val="000000" w:themeColor="text1"/>
                <w:vertAlign w:val="superscript"/>
              </w:rPr>
              <w:t>nd</w:t>
            </w:r>
            <w:r w:rsidR="00341FB6">
              <w:rPr>
                <w:rStyle w:val="Strong"/>
                <w:rFonts w:cs="Arial"/>
                <w:b w:val="0"/>
                <w:color w:val="000000" w:themeColor="text1"/>
              </w:rPr>
              <w:t xml:space="preserve"> Feb</w:t>
            </w:r>
          </w:p>
          <w:p w14:paraId="006CAA8C" w14:textId="77777777" w:rsidR="008B4A51" w:rsidRDefault="008B4A51" w:rsidP="00F25ED0">
            <w:pPr>
              <w:rPr>
                <w:rStyle w:val="Strong"/>
                <w:rFonts w:cs="Arial"/>
                <w:b w:val="0"/>
                <w:color w:val="000000" w:themeColor="text1"/>
              </w:rPr>
            </w:pPr>
          </w:p>
          <w:p w14:paraId="63D760C0" w14:textId="77777777" w:rsidR="00341FB6" w:rsidRDefault="00341FB6" w:rsidP="00F25ED0">
            <w:pPr>
              <w:rPr>
                <w:rStyle w:val="Strong"/>
                <w:rFonts w:cs="Arial"/>
                <w:b w:val="0"/>
                <w:color w:val="000000" w:themeColor="text1"/>
              </w:rPr>
            </w:pPr>
          </w:p>
          <w:p w14:paraId="58A77FD0" w14:textId="77777777" w:rsidR="008B4A51" w:rsidRDefault="00341FB6" w:rsidP="00F25ED0">
            <w:pPr>
              <w:rPr>
                <w:rStyle w:val="Strong"/>
                <w:rFonts w:cs="Arial"/>
                <w:b w:val="0"/>
                <w:color w:val="000000" w:themeColor="text1"/>
              </w:rPr>
            </w:pPr>
            <w:r w:rsidRPr="00987194">
              <w:rPr>
                <w:rStyle w:val="Strong"/>
                <w:rFonts w:cs="Arial"/>
                <w:b w:val="0"/>
                <w:color w:val="000000" w:themeColor="text1"/>
              </w:rPr>
              <w:t>1</w:t>
            </w:r>
            <w:r w:rsidR="00B97F7F" w:rsidRPr="00987194">
              <w:rPr>
                <w:rStyle w:val="Strong"/>
                <w:rFonts w:cs="Arial"/>
                <w:b w:val="0"/>
                <w:color w:val="000000" w:themeColor="text1"/>
              </w:rPr>
              <w:t>5 - 1</w:t>
            </w:r>
            <w:r w:rsidRPr="00987194">
              <w:rPr>
                <w:rStyle w:val="Strong"/>
                <w:rFonts w:cs="Arial"/>
                <w:b w:val="0"/>
                <w:color w:val="000000" w:themeColor="text1"/>
              </w:rPr>
              <w:t>7</w:t>
            </w:r>
            <w:r w:rsidR="008B4A51" w:rsidRPr="00987194">
              <w:rPr>
                <w:rStyle w:val="Strong"/>
                <w:rFonts w:cs="Arial"/>
                <w:b w:val="0"/>
                <w:color w:val="000000" w:themeColor="text1"/>
                <w:vertAlign w:val="superscript"/>
              </w:rPr>
              <w:t>th</w:t>
            </w:r>
            <w:r w:rsidR="008B4A51" w:rsidRPr="00987194">
              <w:rPr>
                <w:rStyle w:val="Strong"/>
                <w:rFonts w:cs="Arial"/>
                <w:b w:val="0"/>
                <w:color w:val="000000" w:themeColor="text1"/>
              </w:rPr>
              <w:t xml:space="preserve"> March</w:t>
            </w:r>
          </w:p>
          <w:p w14:paraId="2CDF409B" w14:textId="77777777" w:rsidR="008B4A51" w:rsidRDefault="008B4A51" w:rsidP="00F25ED0">
            <w:pPr>
              <w:rPr>
                <w:rStyle w:val="Strong"/>
                <w:rFonts w:cs="Arial"/>
                <w:b w:val="0"/>
                <w:color w:val="000000" w:themeColor="text1"/>
              </w:rPr>
            </w:pPr>
          </w:p>
          <w:p w14:paraId="0BBE3F52" w14:textId="77777777" w:rsidR="008B4A51" w:rsidRDefault="008B4A51" w:rsidP="00F25ED0">
            <w:pPr>
              <w:rPr>
                <w:rStyle w:val="Strong"/>
                <w:rFonts w:cs="Arial"/>
                <w:b w:val="0"/>
                <w:color w:val="000000" w:themeColor="text1"/>
              </w:rPr>
            </w:pPr>
          </w:p>
          <w:p w14:paraId="1C8FEB6E" w14:textId="77777777" w:rsidR="008B4A51" w:rsidRDefault="008B4A51" w:rsidP="00F25ED0">
            <w:pPr>
              <w:rPr>
                <w:rStyle w:val="Strong"/>
                <w:rFonts w:cs="Arial"/>
                <w:b w:val="0"/>
                <w:color w:val="000000" w:themeColor="text1"/>
              </w:rPr>
            </w:pPr>
            <w:r>
              <w:rPr>
                <w:rStyle w:val="Strong"/>
                <w:rFonts w:cs="Arial"/>
                <w:b w:val="0"/>
                <w:color w:val="000000" w:themeColor="text1"/>
              </w:rPr>
              <w:t>13</w:t>
            </w:r>
            <w:r w:rsidRPr="008B4A51">
              <w:rPr>
                <w:rStyle w:val="Strong"/>
                <w:rFonts w:cs="Arial"/>
                <w:b w:val="0"/>
                <w:color w:val="000000" w:themeColor="text1"/>
                <w:vertAlign w:val="superscript"/>
              </w:rPr>
              <w:t>th</w:t>
            </w:r>
            <w:r w:rsidR="007C59AE">
              <w:rPr>
                <w:rStyle w:val="Strong"/>
                <w:rFonts w:cs="Arial"/>
                <w:b w:val="0"/>
                <w:color w:val="000000" w:themeColor="text1"/>
              </w:rPr>
              <w:t xml:space="preserve"> April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7AF1B" w14:textId="77777777" w:rsidR="0098075C" w:rsidRDefault="0098075C" w:rsidP="00F25ED0">
            <w:pPr>
              <w:rPr>
                <w:rStyle w:val="Strong"/>
                <w:rFonts w:cs="Arial"/>
                <w:b w:val="0"/>
                <w:color w:val="000000" w:themeColor="text1"/>
              </w:rPr>
            </w:pPr>
            <w:r>
              <w:rPr>
                <w:rStyle w:val="Strong"/>
                <w:rFonts w:cs="Arial"/>
                <w:b w:val="0"/>
                <w:color w:val="000000" w:themeColor="text1"/>
              </w:rPr>
              <w:t>Principal and Senior Managers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577F9" w14:textId="77777777" w:rsidR="00712B75" w:rsidRPr="00C22F8A" w:rsidRDefault="00BF78FD" w:rsidP="00F25ED0">
            <w:pPr>
              <w:rPr>
                <w:rStyle w:val="Strong"/>
                <w:rFonts w:cs="Arial"/>
                <w:color w:val="000000" w:themeColor="text1"/>
              </w:rPr>
            </w:pPr>
            <w:r w:rsidRPr="00341FB6">
              <w:rPr>
                <w:rStyle w:val="Strong"/>
                <w:rFonts w:cs="Arial"/>
                <w:color w:val="000000" w:themeColor="text1"/>
              </w:rPr>
              <w:t>Inquiry</w:t>
            </w:r>
            <w:r w:rsidR="00341FB6">
              <w:rPr>
                <w:rStyle w:val="Strong"/>
                <w:rFonts w:cs="Arial"/>
                <w:color w:val="000000" w:themeColor="text1"/>
              </w:rPr>
              <w:t xml:space="preserve"> Process</w:t>
            </w:r>
          </w:p>
          <w:p w14:paraId="3FA86B24" w14:textId="77777777" w:rsidR="0098075C" w:rsidRDefault="0098075C" w:rsidP="00F25ED0">
            <w:pPr>
              <w:rPr>
                <w:rStyle w:val="Strong"/>
                <w:rFonts w:cs="Arial"/>
                <w:b w:val="0"/>
                <w:color w:val="FF0000"/>
              </w:rPr>
            </w:pPr>
            <w:r w:rsidRPr="00A45A39">
              <w:rPr>
                <w:rStyle w:val="Strong"/>
                <w:rFonts w:cs="Arial"/>
                <w:b w:val="0"/>
                <w:color w:val="000000" w:themeColor="text1"/>
              </w:rPr>
              <w:t xml:space="preserve">Projects and inquiries that have emerged from the 2016 work are confirmed and initial background work commences to progress these areas of evidence based </w:t>
            </w:r>
            <w:r w:rsidRPr="00A45A39">
              <w:rPr>
                <w:rStyle w:val="Strong"/>
                <w:rFonts w:cs="Arial"/>
                <w:b w:val="0"/>
              </w:rPr>
              <w:t xml:space="preserve">practice in: </w:t>
            </w:r>
            <w:r w:rsidR="00341FB6" w:rsidRPr="00A45A39">
              <w:rPr>
                <w:rStyle w:val="Strong"/>
                <w:rFonts w:cs="Arial"/>
                <w:b w:val="0"/>
              </w:rPr>
              <w:t>L</w:t>
            </w:r>
            <w:r w:rsidRPr="00A45A39">
              <w:rPr>
                <w:rStyle w:val="Strong"/>
                <w:rFonts w:cs="Arial"/>
                <w:b w:val="0"/>
              </w:rPr>
              <w:t>ife sk</w:t>
            </w:r>
            <w:r w:rsidR="00EF7559" w:rsidRPr="00A45A39">
              <w:rPr>
                <w:rStyle w:val="Strong"/>
                <w:rFonts w:cs="Arial"/>
                <w:b w:val="0"/>
              </w:rPr>
              <w:t>ills; L</w:t>
            </w:r>
            <w:r w:rsidR="0010321D" w:rsidRPr="00A45A39">
              <w:rPr>
                <w:rStyle w:val="Strong"/>
                <w:rFonts w:cs="Arial"/>
                <w:b w:val="0"/>
              </w:rPr>
              <w:t xml:space="preserve">iteracy; </w:t>
            </w:r>
            <w:r w:rsidR="00B7542A">
              <w:rPr>
                <w:rStyle w:val="Strong"/>
                <w:rFonts w:cs="Arial"/>
                <w:b w:val="0"/>
              </w:rPr>
              <w:t>F</w:t>
            </w:r>
            <w:r w:rsidRPr="00A45A39">
              <w:rPr>
                <w:rStyle w:val="Strong"/>
                <w:rFonts w:cs="Arial"/>
                <w:b w:val="0"/>
              </w:rPr>
              <w:t xml:space="preserve">amily focussed practice; </w:t>
            </w:r>
            <w:r w:rsidR="00B7542A">
              <w:rPr>
                <w:rStyle w:val="Strong"/>
                <w:rFonts w:cs="Arial"/>
                <w:b w:val="0"/>
              </w:rPr>
              <w:t>C</w:t>
            </w:r>
            <w:r w:rsidR="00651F98" w:rsidRPr="00A45A39">
              <w:rPr>
                <w:rStyle w:val="Strong"/>
                <w:rFonts w:cs="Arial"/>
                <w:b w:val="0"/>
              </w:rPr>
              <w:t xml:space="preserve">ultural competency; </w:t>
            </w:r>
            <w:r w:rsidR="00341FB6" w:rsidRPr="00A45A39">
              <w:rPr>
                <w:rStyle w:val="Strong"/>
                <w:rFonts w:cs="Arial"/>
                <w:b w:val="0"/>
              </w:rPr>
              <w:t>C</w:t>
            </w:r>
            <w:r w:rsidRPr="00A45A39">
              <w:rPr>
                <w:rStyle w:val="Strong"/>
                <w:rFonts w:cs="Arial"/>
                <w:b w:val="0"/>
              </w:rPr>
              <w:t xml:space="preserve">areer and </w:t>
            </w:r>
            <w:r w:rsidR="00341FB6" w:rsidRPr="00A45A39">
              <w:rPr>
                <w:rStyle w:val="Strong"/>
                <w:rFonts w:cs="Arial"/>
                <w:b w:val="0"/>
              </w:rPr>
              <w:t>Future P</w:t>
            </w:r>
            <w:r w:rsidRPr="00A45A39">
              <w:rPr>
                <w:rStyle w:val="Strong"/>
                <w:rFonts w:cs="Arial"/>
                <w:b w:val="0"/>
              </w:rPr>
              <w:t xml:space="preserve">lanning; and </w:t>
            </w:r>
            <w:r w:rsidR="0010321D" w:rsidRPr="00A45A39">
              <w:rPr>
                <w:rStyle w:val="Strong"/>
                <w:rFonts w:cs="Arial"/>
                <w:b w:val="0"/>
              </w:rPr>
              <w:t>aspects of</w:t>
            </w:r>
            <w:r w:rsidR="0010321D" w:rsidRPr="00496A43">
              <w:rPr>
                <w:rStyle w:val="Strong"/>
                <w:rFonts w:cs="Arial"/>
                <w:b w:val="0"/>
              </w:rPr>
              <w:t xml:space="preserve"> assessment</w:t>
            </w:r>
            <w:r w:rsidR="00DF28FE">
              <w:rPr>
                <w:rStyle w:val="Strong"/>
                <w:rFonts w:cs="Arial"/>
                <w:b w:val="0"/>
              </w:rPr>
              <w:t xml:space="preserve"> and sensory efficiency.</w:t>
            </w:r>
          </w:p>
          <w:p w14:paraId="3B231C32" w14:textId="77777777" w:rsidR="00341FB6" w:rsidRDefault="00341FB6" w:rsidP="00F25ED0">
            <w:pPr>
              <w:rPr>
                <w:rFonts w:cs="Arial"/>
                <w:color w:val="000000" w:themeColor="text1"/>
              </w:rPr>
            </w:pPr>
          </w:p>
          <w:p w14:paraId="4CFD7504" w14:textId="77777777" w:rsidR="00F25ED0" w:rsidRDefault="00F25ED0" w:rsidP="00F25ED0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Each lead researcher will develop a detailed action </w:t>
            </w:r>
            <w:r w:rsidR="00A460DE">
              <w:rPr>
                <w:rFonts w:cs="Arial"/>
                <w:color w:val="000000" w:themeColor="text1"/>
              </w:rPr>
              <w:t>plan, which</w:t>
            </w:r>
            <w:r>
              <w:rPr>
                <w:rFonts w:cs="Arial"/>
                <w:color w:val="000000" w:themeColor="text1"/>
              </w:rPr>
              <w:t xml:space="preserve"> has 4 phases one for each term.</w:t>
            </w:r>
          </w:p>
          <w:p w14:paraId="327F05E7" w14:textId="77777777" w:rsidR="00341FB6" w:rsidRDefault="00341FB6" w:rsidP="00F25ED0">
            <w:pPr>
              <w:rPr>
                <w:rStyle w:val="Strong"/>
                <w:rFonts w:cs="Arial"/>
                <w:b w:val="0"/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23487" w14:textId="77777777" w:rsidR="0098075C" w:rsidRDefault="0098075C" w:rsidP="00F25ED0">
            <w:pPr>
              <w:pStyle w:val="ListParagraph"/>
              <w:numPr>
                <w:ilvl w:val="0"/>
                <w:numId w:val="2"/>
              </w:numPr>
              <w:spacing w:after="0"/>
              <w:rPr>
                <w:rStyle w:val="Strong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Strong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Each lead researcher has, in collaboration with the team and informed by others, clearly defined the project / inquiry.</w:t>
            </w:r>
          </w:p>
          <w:p w14:paraId="2B75EF11" w14:textId="77777777" w:rsidR="0098075C" w:rsidRDefault="0098075C" w:rsidP="00F25ED0">
            <w:pPr>
              <w:pStyle w:val="ListParagraph"/>
              <w:numPr>
                <w:ilvl w:val="0"/>
                <w:numId w:val="2"/>
              </w:numPr>
              <w:spacing w:after="0"/>
              <w:rPr>
                <w:rStyle w:val="Strong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Strong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G</w:t>
            </w:r>
            <w:r w:rsidRPr="00477822">
              <w:rPr>
                <w:rStyle w:val="Strong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oal </w:t>
            </w:r>
            <w:r>
              <w:rPr>
                <w:rStyle w:val="Strong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defined </w:t>
            </w:r>
            <w:r w:rsidR="00341FB6">
              <w:rPr>
                <w:rStyle w:val="Strong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(22</w:t>
            </w:r>
            <w:r w:rsidR="00341FB6" w:rsidRPr="00341FB6">
              <w:rPr>
                <w:rStyle w:val="Strong"/>
                <w:rFonts w:ascii="Arial" w:hAnsi="Arial" w:cs="Arial"/>
                <w:b w:val="0"/>
                <w:color w:val="000000" w:themeColor="text1"/>
                <w:sz w:val="24"/>
                <w:szCs w:val="24"/>
                <w:vertAlign w:val="superscript"/>
              </w:rPr>
              <w:t>nd</w:t>
            </w:r>
            <w:r w:rsidR="00341FB6">
              <w:rPr>
                <w:rStyle w:val="Strong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 Feb)</w:t>
            </w:r>
          </w:p>
          <w:p w14:paraId="666138B7" w14:textId="77777777" w:rsidR="00341FB6" w:rsidRPr="00A45A39" w:rsidRDefault="00341FB6" w:rsidP="00F25ED0">
            <w:pPr>
              <w:pStyle w:val="ListParagraph"/>
              <w:numPr>
                <w:ilvl w:val="0"/>
                <w:numId w:val="2"/>
              </w:numPr>
              <w:spacing w:after="0"/>
              <w:rPr>
                <w:rStyle w:val="Strong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A45A39">
              <w:rPr>
                <w:rStyle w:val="Strong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Areas of inquiry shared with service team leaders </w:t>
            </w:r>
            <w:r w:rsidR="00B97F7F" w:rsidRPr="00A45A39">
              <w:rPr>
                <w:rStyle w:val="Strong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on 15/16</w:t>
            </w:r>
            <w:r w:rsidR="00B97F7F" w:rsidRPr="00A45A39">
              <w:rPr>
                <w:rStyle w:val="Strong"/>
                <w:rFonts w:ascii="Arial" w:hAnsi="Arial" w:cs="Arial"/>
                <w:b w:val="0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="00B97F7F" w:rsidRPr="00A45A39">
              <w:rPr>
                <w:rStyle w:val="Strong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A45A39">
              <w:rPr>
                <w:rStyle w:val="Strong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 March</w:t>
            </w:r>
            <w:r w:rsidR="00B97F7F" w:rsidRPr="00A45A39">
              <w:rPr>
                <w:rStyle w:val="Strong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 and at a staff meeting for the school and HECCET</w:t>
            </w:r>
            <w:r w:rsidRPr="00A45A39">
              <w:rPr>
                <w:rStyle w:val="Strong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.</w:t>
            </w:r>
          </w:p>
          <w:p w14:paraId="3AC9A0A5" w14:textId="77777777" w:rsidR="0098075C" w:rsidRDefault="0098075C" w:rsidP="00F25ED0">
            <w:pPr>
              <w:pStyle w:val="ListParagraph"/>
              <w:numPr>
                <w:ilvl w:val="0"/>
                <w:numId w:val="2"/>
              </w:numPr>
              <w:spacing w:after="0"/>
              <w:rPr>
                <w:rStyle w:val="Strong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A45A39">
              <w:rPr>
                <w:rStyle w:val="Strong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Detailed action plan submitted to respective line manager at the latest by end of </w:t>
            </w:r>
            <w:r w:rsidR="008B4A51" w:rsidRPr="00A45A39">
              <w:rPr>
                <w:rStyle w:val="Strong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week </w:t>
            </w:r>
            <w:r w:rsidR="00341FB6" w:rsidRPr="00A45A39">
              <w:rPr>
                <w:rStyle w:val="Strong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7</w:t>
            </w:r>
            <w:r w:rsidR="008B4A51" w:rsidRPr="00A45A39">
              <w:rPr>
                <w:rStyle w:val="Strong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, </w:t>
            </w:r>
            <w:r w:rsidRPr="00A45A39">
              <w:rPr>
                <w:rStyle w:val="Strong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term 1</w:t>
            </w:r>
            <w:r>
              <w:rPr>
                <w:rStyle w:val="Strong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. </w:t>
            </w:r>
          </w:p>
          <w:p w14:paraId="64249D73" w14:textId="77777777" w:rsidR="0098075C" w:rsidRDefault="0098075C" w:rsidP="00F25ED0">
            <w:pPr>
              <w:pStyle w:val="ListParagraph"/>
              <w:numPr>
                <w:ilvl w:val="0"/>
                <w:numId w:val="2"/>
              </w:numPr>
              <w:spacing w:after="0"/>
              <w:rPr>
                <w:rStyle w:val="Strong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Strong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In</w:t>
            </w:r>
            <w:r w:rsidR="008B4A51">
              <w:rPr>
                <w:rStyle w:val="Strong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itial reconnai</w:t>
            </w:r>
            <w:r w:rsidR="007C59AE">
              <w:rPr>
                <w:rStyle w:val="Strong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ssance completed by end of term and placed on shared space.</w:t>
            </w:r>
          </w:p>
          <w:p w14:paraId="6BB937DD" w14:textId="77777777" w:rsidR="00F25ED0" w:rsidRDefault="00F25ED0" w:rsidP="00F25ED0">
            <w:pPr>
              <w:pStyle w:val="ListParagraph"/>
              <w:numPr>
                <w:ilvl w:val="0"/>
                <w:numId w:val="2"/>
              </w:numPr>
              <w:spacing w:after="0"/>
              <w:rPr>
                <w:rStyle w:val="Strong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Strong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The steps and timeframes to achieve the 2017 outcomes have been developed in collaboration and are clearly identified across the team for 2017.</w:t>
            </w:r>
          </w:p>
          <w:p w14:paraId="3BA1197D" w14:textId="77777777" w:rsidR="00C70B81" w:rsidRPr="00F25ED0" w:rsidRDefault="00C70B81" w:rsidP="00C70B81">
            <w:pPr>
              <w:pStyle w:val="ListParagraph"/>
              <w:spacing w:after="0"/>
              <w:ind w:left="360"/>
              <w:rPr>
                <w:rStyle w:val="Strong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A229" w14:textId="77777777" w:rsidR="0098075C" w:rsidRDefault="008B4A51" w:rsidP="00F25ED0">
            <w:pPr>
              <w:rPr>
                <w:rStyle w:val="Strong"/>
                <w:rFonts w:cs="Arial"/>
                <w:b w:val="0"/>
                <w:color w:val="000000" w:themeColor="text1"/>
              </w:rPr>
            </w:pPr>
            <w:r>
              <w:rPr>
                <w:rStyle w:val="Strong"/>
                <w:rFonts w:cs="Arial"/>
                <w:b w:val="0"/>
                <w:color w:val="000000" w:themeColor="text1"/>
              </w:rPr>
              <w:t>R</w:t>
            </w:r>
            <w:r w:rsidR="0098075C">
              <w:rPr>
                <w:rStyle w:val="Strong"/>
                <w:rFonts w:cs="Arial"/>
                <w:b w:val="0"/>
                <w:color w:val="000000" w:themeColor="text1"/>
              </w:rPr>
              <w:t>esearch team meeting</w:t>
            </w:r>
            <w:r>
              <w:rPr>
                <w:rStyle w:val="Strong"/>
                <w:rFonts w:cs="Arial"/>
                <w:b w:val="0"/>
                <w:color w:val="000000" w:themeColor="text1"/>
              </w:rPr>
              <w:t xml:space="preserve"> minutes.</w:t>
            </w:r>
          </w:p>
          <w:p w14:paraId="0C68B8E4" w14:textId="77777777" w:rsidR="0098075C" w:rsidRDefault="0098075C" w:rsidP="00F25ED0">
            <w:pPr>
              <w:rPr>
                <w:rStyle w:val="Strong"/>
                <w:rFonts w:cs="Arial"/>
                <w:b w:val="0"/>
                <w:color w:val="000000" w:themeColor="text1"/>
              </w:rPr>
            </w:pPr>
          </w:p>
          <w:p w14:paraId="2889CCEF" w14:textId="77777777" w:rsidR="0098075C" w:rsidRDefault="0098075C" w:rsidP="00987194">
            <w:pPr>
              <w:rPr>
                <w:rStyle w:val="Strong"/>
                <w:rFonts w:cs="Arial"/>
                <w:b w:val="0"/>
                <w:color w:val="000000" w:themeColor="text1"/>
              </w:rPr>
            </w:pPr>
            <w:r>
              <w:rPr>
                <w:rStyle w:val="Strong"/>
                <w:rFonts w:cs="Arial"/>
                <w:b w:val="0"/>
                <w:color w:val="000000" w:themeColor="text1"/>
              </w:rPr>
              <w:t>Action plan per inquiry / project.</w:t>
            </w:r>
            <w:r w:rsidR="00987194">
              <w:rPr>
                <w:rStyle w:val="Strong"/>
                <w:rFonts w:cs="Arial"/>
                <w:b w:val="0"/>
                <w:color w:val="000000" w:themeColor="text1"/>
              </w:rPr>
              <w:t xml:space="preserve"> </w:t>
            </w:r>
          </w:p>
        </w:tc>
      </w:tr>
    </w:tbl>
    <w:p w14:paraId="76CF3118" w14:textId="77777777" w:rsidR="00CD0185" w:rsidRDefault="00CD0185">
      <w:pPr>
        <w:rPr>
          <w:b/>
          <w:bCs/>
          <w:i/>
          <w:iCs/>
        </w:rPr>
      </w:pPr>
    </w:p>
    <w:p w14:paraId="059B585D" w14:textId="77777777" w:rsidR="00CD0185" w:rsidRDefault="00CD0185">
      <w:pPr>
        <w:spacing w:after="160" w:line="259" w:lineRule="auto"/>
      </w:pPr>
      <w:r>
        <w:br w:type="page"/>
      </w:r>
    </w:p>
    <w:p w14:paraId="339997F7" w14:textId="77777777" w:rsidR="00CD0185" w:rsidRDefault="00CD0185" w:rsidP="002B3C2D">
      <w:pPr>
        <w:pStyle w:val="Heading2"/>
      </w:pPr>
      <w:r>
        <w:lastRenderedPageBreak/>
        <w:t xml:space="preserve">Goal 1: Objective 1: </w:t>
      </w:r>
      <w:r w:rsidR="00B7542A">
        <w:t xml:space="preserve">Inquiry </w:t>
      </w:r>
      <w:r w:rsidRPr="00B7542A">
        <w:rPr>
          <w:sz w:val="24"/>
        </w:rPr>
        <w:t xml:space="preserve">continued … </w:t>
      </w:r>
    </w:p>
    <w:p w14:paraId="2667B0B4" w14:textId="77777777" w:rsidR="00341FB6" w:rsidRPr="00B7542A" w:rsidRDefault="00CD0185" w:rsidP="00B32DC4">
      <w:pPr>
        <w:rPr>
          <w:b/>
          <w:sz w:val="28"/>
        </w:rPr>
      </w:pPr>
      <w:r w:rsidRPr="00B7542A">
        <w:rPr>
          <w:b/>
          <w:sz w:val="28"/>
        </w:rPr>
        <w:t xml:space="preserve">Continue to define </w:t>
      </w:r>
      <w:r w:rsidR="00A460DE" w:rsidRPr="00B7542A">
        <w:rPr>
          <w:b/>
          <w:sz w:val="28"/>
        </w:rPr>
        <w:t>evidence-based</w:t>
      </w:r>
      <w:r w:rsidRPr="00B7542A">
        <w:rPr>
          <w:b/>
          <w:sz w:val="28"/>
        </w:rPr>
        <w:t xml:space="preserve"> approach for each area of the Expanded Core Curriculum. </w:t>
      </w:r>
    </w:p>
    <w:tbl>
      <w:tblPr>
        <w:tblStyle w:val="TableGrid"/>
        <w:tblW w:w="15295" w:type="dxa"/>
        <w:tblLook w:val="04A0" w:firstRow="1" w:lastRow="0" w:firstColumn="1" w:lastColumn="0" w:noHBand="0" w:noVBand="1"/>
        <w:tblDescription w:val="Expected Outcome 2016"/>
      </w:tblPr>
      <w:tblGrid>
        <w:gridCol w:w="1532"/>
        <w:gridCol w:w="1762"/>
        <w:gridCol w:w="3705"/>
        <w:gridCol w:w="4111"/>
        <w:gridCol w:w="4185"/>
      </w:tblGrid>
      <w:tr w:rsidR="00341FB6" w14:paraId="7241DE48" w14:textId="77777777" w:rsidTr="00987194">
        <w:trPr>
          <w:tblHeader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2B84A" w14:textId="77777777" w:rsidR="00341FB6" w:rsidRDefault="00341FB6" w:rsidP="00812F29">
            <w:pPr>
              <w:pStyle w:val="Heading5"/>
              <w:spacing w:before="0" w:after="0"/>
              <w:outlineLvl w:val="4"/>
              <w:rPr>
                <w:rStyle w:val="Strong"/>
                <w:b/>
                <w:i w:val="0"/>
                <w:color w:val="000000" w:themeColor="text1"/>
              </w:rPr>
            </w:pPr>
            <w:r>
              <w:rPr>
                <w:rStyle w:val="Strong"/>
                <w:b/>
                <w:i w:val="0"/>
                <w:color w:val="000000" w:themeColor="text1"/>
              </w:rPr>
              <w:t xml:space="preserve">Timeframe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4D2FC" w14:textId="77777777" w:rsidR="00341FB6" w:rsidRDefault="00341FB6" w:rsidP="00812F29">
            <w:pPr>
              <w:pStyle w:val="Heading5"/>
              <w:spacing w:before="0" w:after="0"/>
              <w:outlineLvl w:val="4"/>
              <w:rPr>
                <w:rStyle w:val="Strong"/>
                <w:b/>
                <w:i w:val="0"/>
                <w:color w:val="000000" w:themeColor="text1"/>
              </w:rPr>
            </w:pPr>
            <w:r>
              <w:rPr>
                <w:rStyle w:val="Strong"/>
                <w:b/>
                <w:i w:val="0"/>
                <w:color w:val="000000" w:themeColor="text1"/>
              </w:rPr>
              <w:t xml:space="preserve">Responsible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F0129" w14:textId="77777777" w:rsidR="00341FB6" w:rsidRDefault="00341FB6" w:rsidP="00812F29">
            <w:pPr>
              <w:pStyle w:val="Heading5"/>
              <w:spacing w:before="0" w:after="0"/>
              <w:outlineLvl w:val="4"/>
              <w:rPr>
                <w:rStyle w:val="Strong"/>
                <w:b/>
                <w:i w:val="0"/>
                <w:color w:val="000000" w:themeColor="text1"/>
              </w:rPr>
            </w:pPr>
            <w:r>
              <w:rPr>
                <w:rStyle w:val="Strong"/>
                <w:b/>
                <w:i w:val="0"/>
                <w:color w:val="000000" w:themeColor="text1"/>
              </w:rPr>
              <w:t xml:space="preserve">Action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C6627" w14:textId="77777777" w:rsidR="00341FB6" w:rsidRDefault="00341FB6" w:rsidP="00812F29">
            <w:pPr>
              <w:pStyle w:val="Heading5"/>
              <w:spacing w:before="0" w:after="0"/>
              <w:outlineLvl w:val="4"/>
              <w:rPr>
                <w:rStyle w:val="Strong"/>
                <w:b/>
                <w:i w:val="0"/>
                <w:color w:val="000000" w:themeColor="text1"/>
              </w:rPr>
            </w:pPr>
            <w:r>
              <w:rPr>
                <w:rStyle w:val="Strong"/>
                <w:b/>
                <w:i w:val="0"/>
                <w:color w:val="000000" w:themeColor="text1"/>
              </w:rPr>
              <w:t>Expected Outcome 2017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79AFD" w14:textId="77777777" w:rsidR="00341FB6" w:rsidRDefault="00341FB6" w:rsidP="00812F29">
            <w:pPr>
              <w:pStyle w:val="Heading5"/>
              <w:spacing w:before="0" w:after="0"/>
              <w:outlineLvl w:val="4"/>
              <w:rPr>
                <w:rStyle w:val="Strong"/>
                <w:b/>
                <w:i w:val="0"/>
                <w:color w:val="000000" w:themeColor="text1"/>
              </w:rPr>
            </w:pPr>
            <w:r>
              <w:rPr>
                <w:rStyle w:val="Strong"/>
                <w:b/>
                <w:i w:val="0"/>
                <w:color w:val="000000" w:themeColor="text1"/>
              </w:rPr>
              <w:t xml:space="preserve">Evidence </w:t>
            </w:r>
          </w:p>
        </w:tc>
      </w:tr>
      <w:tr w:rsidR="00BF78FD" w14:paraId="25EBF971" w14:textId="77777777" w:rsidTr="00987194">
        <w:trPr>
          <w:tblHeader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97274" w14:textId="77777777" w:rsidR="00BF78FD" w:rsidRDefault="00BF78FD" w:rsidP="00BF78FD">
            <w:pPr>
              <w:rPr>
                <w:rStyle w:val="Strong"/>
                <w:rFonts w:cs="Arial"/>
                <w:b w:val="0"/>
                <w:color w:val="000000" w:themeColor="text1"/>
              </w:rPr>
            </w:pPr>
            <w:r>
              <w:rPr>
                <w:rStyle w:val="Strong"/>
                <w:rFonts w:cs="Arial"/>
                <w:b w:val="0"/>
                <w:color w:val="000000" w:themeColor="text1"/>
              </w:rPr>
              <w:t>Term 2 and Term 3</w:t>
            </w:r>
          </w:p>
          <w:p w14:paraId="73A8C78B" w14:textId="77777777" w:rsidR="00BF78FD" w:rsidRDefault="00BF78FD" w:rsidP="00BF78FD">
            <w:pPr>
              <w:rPr>
                <w:rStyle w:val="Strong"/>
                <w:rFonts w:cs="Arial"/>
                <w:b w:val="0"/>
                <w:color w:val="000000" w:themeColor="text1"/>
              </w:rPr>
            </w:pPr>
          </w:p>
          <w:p w14:paraId="2CFC25EB" w14:textId="77777777" w:rsidR="00BF78FD" w:rsidRDefault="00BF78FD" w:rsidP="00BF78FD">
            <w:pPr>
              <w:rPr>
                <w:rStyle w:val="Strong"/>
                <w:rFonts w:cs="Arial"/>
                <w:b w:val="0"/>
                <w:color w:val="000000" w:themeColor="text1"/>
              </w:rPr>
            </w:pPr>
            <w:r>
              <w:rPr>
                <w:rStyle w:val="Strong"/>
                <w:rFonts w:cs="Arial"/>
                <w:b w:val="0"/>
                <w:color w:val="000000" w:themeColor="text1"/>
              </w:rPr>
              <w:t>4</w:t>
            </w:r>
            <w:r w:rsidRPr="00E30EC1">
              <w:rPr>
                <w:rStyle w:val="Strong"/>
                <w:rFonts w:cs="Arial"/>
                <w:b w:val="0"/>
                <w:color w:val="000000" w:themeColor="text1"/>
                <w:vertAlign w:val="superscript"/>
              </w:rPr>
              <w:t>th</w:t>
            </w:r>
            <w:r>
              <w:rPr>
                <w:rStyle w:val="Strong"/>
                <w:rFonts w:cs="Arial"/>
                <w:b w:val="0"/>
                <w:color w:val="000000" w:themeColor="text1"/>
              </w:rPr>
              <w:t xml:space="preserve"> &amp; 5th May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77D1D" w14:textId="77777777" w:rsidR="00BF78FD" w:rsidRDefault="00BF78FD" w:rsidP="00BF78FD">
            <w:pPr>
              <w:rPr>
                <w:rStyle w:val="Strong"/>
                <w:rFonts w:cs="Arial"/>
                <w:b w:val="0"/>
                <w:color w:val="000000" w:themeColor="text1"/>
              </w:rPr>
            </w:pPr>
            <w:r>
              <w:rPr>
                <w:rStyle w:val="Strong"/>
                <w:rFonts w:cs="Arial"/>
                <w:b w:val="0"/>
                <w:color w:val="000000" w:themeColor="text1"/>
              </w:rPr>
              <w:t>Senior Managers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7AC16" w14:textId="77777777" w:rsidR="00BF78FD" w:rsidRDefault="00BF78FD" w:rsidP="00BF78FD">
            <w:pPr>
              <w:rPr>
                <w:rStyle w:val="Strong"/>
                <w:rFonts w:cs="Arial"/>
                <w:b w:val="0"/>
                <w:i/>
                <w:color w:val="000000" w:themeColor="text1"/>
              </w:rPr>
            </w:pPr>
            <w:r>
              <w:t>Each lead researcher will oversee the implementation and completion of their action plan.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186B6" w14:textId="77777777" w:rsidR="00BF78FD" w:rsidRDefault="00BF78FD" w:rsidP="00BF78FD">
            <w:pPr>
              <w:rPr>
                <w:rStyle w:val="Strong"/>
                <w:rFonts w:cs="Arial"/>
                <w:b w:val="0"/>
                <w:color w:val="000000" w:themeColor="text1"/>
              </w:rPr>
            </w:pPr>
            <w:r w:rsidRPr="00A071A8">
              <w:rPr>
                <w:rStyle w:val="Strong"/>
                <w:rFonts w:cs="Arial"/>
                <w:b w:val="0"/>
                <w:color w:val="000000" w:themeColor="text1"/>
              </w:rPr>
              <w:t>Th</w:t>
            </w:r>
            <w:r>
              <w:rPr>
                <w:rStyle w:val="Strong"/>
                <w:rFonts w:cs="Arial"/>
                <w:b w:val="0"/>
                <w:color w:val="000000" w:themeColor="text1"/>
              </w:rPr>
              <w:t>e</w:t>
            </w:r>
            <w:r w:rsidRPr="00A071A8">
              <w:rPr>
                <w:rStyle w:val="Strong"/>
                <w:rFonts w:cs="Arial"/>
                <w:b w:val="0"/>
                <w:color w:val="000000" w:themeColor="text1"/>
              </w:rPr>
              <w:t xml:space="preserve"> work is</w:t>
            </w:r>
            <w:r>
              <w:rPr>
                <w:rStyle w:val="Strong"/>
                <w:rFonts w:cs="Arial"/>
                <w:b w:val="0"/>
                <w:color w:val="000000" w:themeColor="text1"/>
              </w:rPr>
              <w:t>:</w:t>
            </w:r>
          </w:p>
          <w:p w14:paraId="0F89A8DF" w14:textId="77777777" w:rsidR="00BF78FD" w:rsidRPr="002B3C2D" w:rsidRDefault="00BF78FD" w:rsidP="002B3C2D">
            <w:pPr>
              <w:pStyle w:val="ListParagraph"/>
              <w:numPr>
                <w:ilvl w:val="0"/>
                <w:numId w:val="31"/>
              </w:numPr>
              <w:ind w:left="361"/>
              <w:rPr>
                <w:rStyle w:val="Strong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2B3C2D">
              <w:rPr>
                <w:rStyle w:val="Strong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being shared across the research team to inform the evolution of the work being undertaken 4</w:t>
            </w:r>
            <w:r w:rsidRPr="002B3C2D">
              <w:rPr>
                <w:rStyle w:val="Strong"/>
                <w:rFonts w:ascii="Arial" w:hAnsi="Arial" w:cs="Arial"/>
                <w:b w:val="0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2B3C2D">
              <w:rPr>
                <w:rStyle w:val="Strong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 &amp; 5</w:t>
            </w:r>
            <w:r w:rsidRPr="002B3C2D">
              <w:rPr>
                <w:rStyle w:val="Strong"/>
                <w:rFonts w:ascii="Arial" w:hAnsi="Arial" w:cs="Arial"/>
                <w:b w:val="0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2B3C2D">
              <w:rPr>
                <w:rStyle w:val="Strong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 May.</w:t>
            </w:r>
          </w:p>
          <w:p w14:paraId="2F2021B2" w14:textId="77777777" w:rsidR="00BF78FD" w:rsidRPr="002B3C2D" w:rsidRDefault="00BF78FD" w:rsidP="002B3C2D">
            <w:pPr>
              <w:pStyle w:val="ListParagraph"/>
              <w:numPr>
                <w:ilvl w:val="1"/>
                <w:numId w:val="31"/>
              </w:numPr>
              <w:ind w:left="451"/>
              <w:rPr>
                <w:rStyle w:val="Strong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2B3C2D">
              <w:rPr>
                <w:rStyle w:val="Strong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drawing in/on a range of teachers from across the network.</w:t>
            </w:r>
          </w:p>
          <w:p w14:paraId="7EB9635B" w14:textId="77777777" w:rsidR="00BF78FD" w:rsidRPr="002B3C2D" w:rsidRDefault="00BF78FD" w:rsidP="002B3C2D">
            <w:pPr>
              <w:pStyle w:val="ListParagraph"/>
              <w:numPr>
                <w:ilvl w:val="1"/>
                <w:numId w:val="31"/>
              </w:numPr>
              <w:ind w:left="451"/>
              <w:rPr>
                <w:rStyle w:val="Strong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2B3C2D">
              <w:rPr>
                <w:rStyle w:val="Strong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being shared across both campus based and regional teams.</w:t>
            </w:r>
          </w:p>
          <w:p w14:paraId="29259505" w14:textId="77777777" w:rsidR="00BF78FD" w:rsidRPr="00A071A8" w:rsidRDefault="00BF78FD" w:rsidP="00BF78FD">
            <w:pPr>
              <w:rPr>
                <w:rStyle w:val="Strong"/>
                <w:rFonts w:cs="Arial"/>
                <w:b w:val="0"/>
                <w:color w:val="000000" w:themeColor="text1"/>
              </w:rPr>
            </w:pPr>
            <w:r>
              <w:rPr>
                <w:rStyle w:val="Strong"/>
                <w:rFonts w:cs="Arial"/>
                <w:b w:val="0"/>
                <w:color w:val="000000" w:themeColor="text1"/>
              </w:rPr>
              <w:t>Plans fully implemented and completed.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9724" w14:textId="77777777" w:rsidR="00BF78FD" w:rsidRDefault="00BF78FD" w:rsidP="00BF78FD">
            <w:pPr>
              <w:rPr>
                <w:rStyle w:val="Strong"/>
                <w:rFonts w:cs="Arial"/>
                <w:b w:val="0"/>
                <w:color w:val="000000" w:themeColor="text1"/>
              </w:rPr>
            </w:pPr>
            <w:r>
              <w:rPr>
                <w:rStyle w:val="Strong"/>
                <w:rFonts w:cs="Arial"/>
                <w:b w:val="0"/>
                <w:color w:val="000000" w:themeColor="text1"/>
              </w:rPr>
              <w:t>Progress reports for each phase of work.</w:t>
            </w:r>
          </w:p>
          <w:p w14:paraId="26FD0E01" w14:textId="77777777" w:rsidR="00BF78FD" w:rsidRDefault="00BF78FD" w:rsidP="00BF78FD">
            <w:pPr>
              <w:rPr>
                <w:rStyle w:val="Strong"/>
                <w:rFonts w:cs="Arial"/>
                <w:b w:val="0"/>
                <w:color w:val="000000" w:themeColor="text1"/>
              </w:rPr>
            </w:pPr>
          </w:p>
          <w:p w14:paraId="550F129B" w14:textId="77777777" w:rsidR="00BF78FD" w:rsidRDefault="00BF78FD" w:rsidP="00BF78FD">
            <w:pPr>
              <w:rPr>
                <w:rStyle w:val="Strong"/>
                <w:rFonts w:cs="Arial"/>
                <w:b w:val="0"/>
                <w:color w:val="000000" w:themeColor="text1"/>
              </w:rPr>
            </w:pPr>
            <w:r>
              <w:rPr>
                <w:rStyle w:val="Strong"/>
                <w:rFonts w:cs="Arial"/>
                <w:b w:val="0"/>
                <w:color w:val="000000" w:themeColor="text1"/>
              </w:rPr>
              <w:t>Records of research and team / project meetings and events.</w:t>
            </w:r>
          </w:p>
          <w:p w14:paraId="3E49A0C5" w14:textId="77777777" w:rsidR="00BF78FD" w:rsidRDefault="00BF78FD" w:rsidP="00BF78FD">
            <w:pPr>
              <w:rPr>
                <w:rStyle w:val="Strong"/>
                <w:rFonts w:cs="Arial"/>
                <w:b w:val="0"/>
                <w:color w:val="000000" w:themeColor="text1"/>
              </w:rPr>
            </w:pPr>
          </w:p>
          <w:p w14:paraId="29A984F4" w14:textId="77777777" w:rsidR="00BF78FD" w:rsidRDefault="00BF78FD" w:rsidP="00BF78FD">
            <w:pPr>
              <w:rPr>
                <w:rStyle w:val="Strong"/>
                <w:rFonts w:cs="Arial"/>
                <w:b w:val="0"/>
                <w:color w:val="000000" w:themeColor="text1"/>
              </w:rPr>
            </w:pPr>
            <w:r>
              <w:rPr>
                <w:rStyle w:val="Strong"/>
                <w:rFonts w:cs="Arial"/>
                <w:b w:val="0"/>
                <w:color w:val="000000" w:themeColor="text1"/>
              </w:rPr>
              <w:t>Portfolio of work undertaken.</w:t>
            </w:r>
          </w:p>
          <w:p w14:paraId="675E40E2" w14:textId="77777777" w:rsidR="00BF78FD" w:rsidRDefault="00BF78FD" w:rsidP="00BF78FD">
            <w:pPr>
              <w:rPr>
                <w:rStyle w:val="Strong"/>
                <w:rFonts w:cs="Arial"/>
                <w:b w:val="0"/>
                <w:color w:val="000000" w:themeColor="text1"/>
              </w:rPr>
            </w:pPr>
          </w:p>
        </w:tc>
      </w:tr>
      <w:tr w:rsidR="0098075C" w14:paraId="3F0DF67D" w14:textId="77777777" w:rsidTr="00987194">
        <w:trPr>
          <w:tblHeader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D27A2" w14:textId="77777777" w:rsidR="0098075C" w:rsidRDefault="0098075C" w:rsidP="00F25ED0">
            <w:pPr>
              <w:rPr>
                <w:rStyle w:val="Strong"/>
                <w:rFonts w:cs="Arial"/>
                <w:b w:val="0"/>
                <w:color w:val="000000" w:themeColor="text1"/>
              </w:rPr>
            </w:pPr>
            <w:r>
              <w:rPr>
                <w:rStyle w:val="Strong"/>
                <w:rFonts w:cs="Arial"/>
                <w:b w:val="0"/>
                <w:color w:val="000000" w:themeColor="text1"/>
              </w:rPr>
              <w:t>Term 4</w:t>
            </w:r>
            <w:r w:rsidR="005E39AC">
              <w:rPr>
                <w:rStyle w:val="Strong"/>
                <w:rFonts w:cs="Arial"/>
                <w:b w:val="0"/>
                <w:color w:val="000000" w:themeColor="text1"/>
              </w:rPr>
              <w:t xml:space="preserve"> by </w:t>
            </w:r>
          </w:p>
          <w:p w14:paraId="21766BE9" w14:textId="77777777" w:rsidR="00C70B81" w:rsidRDefault="00C70B81" w:rsidP="00E30EC1">
            <w:pPr>
              <w:rPr>
                <w:rStyle w:val="Strong"/>
                <w:rFonts w:cs="Arial"/>
                <w:b w:val="0"/>
                <w:color w:val="000000" w:themeColor="text1"/>
              </w:rPr>
            </w:pPr>
          </w:p>
          <w:p w14:paraId="57169F5D" w14:textId="77777777" w:rsidR="00E30EC1" w:rsidRDefault="00E30EC1" w:rsidP="00E30EC1">
            <w:pPr>
              <w:rPr>
                <w:rStyle w:val="Strong"/>
                <w:rFonts w:cs="Arial"/>
                <w:b w:val="0"/>
                <w:color w:val="000000" w:themeColor="text1"/>
              </w:rPr>
            </w:pPr>
            <w:r>
              <w:rPr>
                <w:rStyle w:val="Strong"/>
                <w:rFonts w:cs="Arial"/>
                <w:b w:val="0"/>
                <w:color w:val="000000" w:themeColor="text1"/>
              </w:rPr>
              <w:t>9</w:t>
            </w:r>
            <w:r w:rsidRPr="00E30EC1">
              <w:rPr>
                <w:rStyle w:val="Strong"/>
                <w:rFonts w:cs="Arial"/>
                <w:b w:val="0"/>
                <w:color w:val="000000" w:themeColor="text1"/>
                <w:vertAlign w:val="superscript"/>
              </w:rPr>
              <w:t>th</w:t>
            </w:r>
            <w:r>
              <w:rPr>
                <w:rStyle w:val="Strong"/>
                <w:rFonts w:cs="Arial"/>
                <w:b w:val="0"/>
                <w:color w:val="000000" w:themeColor="text1"/>
              </w:rPr>
              <w:t xml:space="preserve"> &amp; 10</w:t>
            </w:r>
            <w:r w:rsidRPr="00E30EC1">
              <w:rPr>
                <w:rStyle w:val="Strong"/>
                <w:rFonts w:cs="Arial"/>
                <w:b w:val="0"/>
                <w:color w:val="000000" w:themeColor="text1"/>
                <w:vertAlign w:val="superscript"/>
              </w:rPr>
              <w:t>th</w:t>
            </w:r>
            <w:r>
              <w:rPr>
                <w:rStyle w:val="Strong"/>
                <w:rFonts w:cs="Arial"/>
                <w:b w:val="0"/>
                <w:color w:val="000000" w:themeColor="text1"/>
              </w:rPr>
              <w:t xml:space="preserve"> November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C84D6" w14:textId="77777777" w:rsidR="0098075C" w:rsidRDefault="0098075C" w:rsidP="00F25ED0">
            <w:pPr>
              <w:rPr>
                <w:rStyle w:val="Strong"/>
                <w:rFonts w:cs="Arial"/>
                <w:b w:val="0"/>
                <w:color w:val="000000" w:themeColor="text1"/>
              </w:rPr>
            </w:pPr>
            <w:r>
              <w:rPr>
                <w:rStyle w:val="Strong"/>
                <w:rFonts w:cs="Arial"/>
                <w:b w:val="0"/>
                <w:color w:val="000000" w:themeColor="text1"/>
              </w:rPr>
              <w:t>Principal and Senior Managers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0B540" w14:textId="77777777" w:rsidR="0098075C" w:rsidRDefault="0098075C" w:rsidP="00341FB6">
            <w:pPr>
              <w:rPr>
                <w:rStyle w:val="Strong"/>
                <w:rFonts w:cs="Arial"/>
                <w:b w:val="0"/>
                <w:color w:val="000000" w:themeColor="text1"/>
              </w:rPr>
            </w:pPr>
            <w:r>
              <w:rPr>
                <w:rStyle w:val="Strong"/>
                <w:rFonts w:cs="Arial"/>
                <w:b w:val="0"/>
                <w:color w:val="000000" w:themeColor="text1"/>
              </w:rPr>
              <w:t xml:space="preserve">The outcomes of </w:t>
            </w:r>
            <w:r w:rsidR="00341FB6">
              <w:rPr>
                <w:rStyle w:val="Strong"/>
                <w:rFonts w:cs="Arial"/>
                <w:b w:val="0"/>
                <w:color w:val="000000" w:themeColor="text1"/>
              </w:rPr>
              <w:t>each</w:t>
            </w:r>
            <w:r>
              <w:rPr>
                <w:rStyle w:val="Strong"/>
                <w:rFonts w:cs="Arial"/>
                <w:b w:val="0"/>
                <w:color w:val="000000" w:themeColor="text1"/>
              </w:rPr>
              <w:t xml:space="preserve"> i</w:t>
            </w:r>
            <w:r w:rsidR="0010321D">
              <w:rPr>
                <w:rStyle w:val="Strong"/>
                <w:rFonts w:cs="Arial"/>
                <w:b w:val="0"/>
                <w:color w:val="000000" w:themeColor="text1"/>
              </w:rPr>
              <w:t>nquiry</w:t>
            </w:r>
            <w:r>
              <w:rPr>
                <w:rStyle w:val="Strong"/>
                <w:rFonts w:cs="Arial"/>
                <w:b w:val="0"/>
                <w:color w:val="000000" w:themeColor="text1"/>
              </w:rPr>
              <w:t xml:space="preserve"> are evaluated and findings shared.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611DF" w14:textId="77777777" w:rsidR="0098075C" w:rsidRDefault="0098075C" w:rsidP="00F25ED0">
            <w:pPr>
              <w:rPr>
                <w:rStyle w:val="Strong"/>
                <w:rFonts w:cs="Arial"/>
                <w:b w:val="0"/>
                <w:color w:val="000000" w:themeColor="text1"/>
              </w:rPr>
            </w:pPr>
            <w:r>
              <w:rPr>
                <w:rStyle w:val="Strong"/>
                <w:rFonts w:cs="Arial"/>
                <w:b w:val="0"/>
                <w:color w:val="000000" w:themeColor="text1"/>
              </w:rPr>
              <w:t>A report including a full evaluation is completed and shared with the research team.</w:t>
            </w:r>
          </w:p>
          <w:p w14:paraId="368865A3" w14:textId="77777777" w:rsidR="005A28F8" w:rsidRDefault="005A28F8" w:rsidP="00F25ED0">
            <w:pPr>
              <w:rPr>
                <w:rStyle w:val="Strong"/>
                <w:rFonts w:cs="Arial"/>
                <w:b w:val="0"/>
                <w:color w:val="000000" w:themeColor="text1"/>
              </w:rPr>
            </w:pPr>
          </w:p>
          <w:p w14:paraId="29AFFEF3" w14:textId="77777777" w:rsidR="0098075C" w:rsidRDefault="0098075C" w:rsidP="00F25ED0">
            <w:pPr>
              <w:rPr>
                <w:rStyle w:val="Strong"/>
                <w:rFonts w:cs="Arial"/>
                <w:b w:val="0"/>
                <w:color w:val="000000" w:themeColor="text1"/>
              </w:rPr>
            </w:pPr>
            <w:r>
              <w:rPr>
                <w:rStyle w:val="Strong"/>
                <w:rFonts w:cs="Arial"/>
                <w:b w:val="0"/>
                <w:color w:val="000000" w:themeColor="text1"/>
              </w:rPr>
              <w:t>Re</w:t>
            </w:r>
            <w:r w:rsidR="005A28F8">
              <w:rPr>
                <w:rStyle w:val="Strong"/>
                <w:rFonts w:cs="Arial"/>
                <w:b w:val="0"/>
                <w:color w:val="000000" w:themeColor="text1"/>
              </w:rPr>
              <w:t>ports include rec</w:t>
            </w:r>
            <w:r>
              <w:rPr>
                <w:rStyle w:val="Strong"/>
                <w:rFonts w:cs="Arial"/>
                <w:b w:val="0"/>
                <w:color w:val="000000" w:themeColor="text1"/>
              </w:rPr>
              <w:t xml:space="preserve">ommendations to inform next steps in adoption of </w:t>
            </w:r>
            <w:r w:rsidR="00E0483D">
              <w:rPr>
                <w:rStyle w:val="Strong"/>
                <w:rFonts w:cs="Arial"/>
                <w:b w:val="0"/>
                <w:color w:val="000000" w:themeColor="text1"/>
              </w:rPr>
              <w:t xml:space="preserve">developed / confirmed </w:t>
            </w:r>
            <w:r>
              <w:rPr>
                <w:rStyle w:val="Strong"/>
                <w:rFonts w:cs="Arial"/>
                <w:b w:val="0"/>
                <w:color w:val="000000" w:themeColor="text1"/>
              </w:rPr>
              <w:t xml:space="preserve">tools and processes. </w:t>
            </w:r>
          </w:p>
          <w:p w14:paraId="5FD476DC" w14:textId="77777777" w:rsidR="005A28F8" w:rsidRDefault="005A28F8" w:rsidP="00F25ED0">
            <w:pPr>
              <w:rPr>
                <w:rStyle w:val="Strong"/>
                <w:rFonts w:cs="Arial"/>
                <w:b w:val="0"/>
                <w:color w:val="000000" w:themeColor="text1"/>
              </w:rPr>
            </w:pPr>
          </w:p>
          <w:p w14:paraId="74E0B3CE" w14:textId="77777777" w:rsidR="0098075C" w:rsidRDefault="0098075C" w:rsidP="00F25ED0">
            <w:pPr>
              <w:rPr>
                <w:rStyle w:val="Strong"/>
                <w:rFonts w:cs="Arial"/>
                <w:b w:val="0"/>
                <w:color w:val="000000" w:themeColor="text1"/>
              </w:rPr>
            </w:pPr>
            <w:r>
              <w:rPr>
                <w:rStyle w:val="Strong"/>
                <w:rFonts w:cs="Arial"/>
                <w:b w:val="0"/>
                <w:color w:val="000000" w:themeColor="text1"/>
              </w:rPr>
              <w:t>The need for the development or acquisition o</w:t>
            </w:r>
            <w:r w:rsidR="00E0483D">
              <w:rPr>
                <w:rStyle w:val="Strong"/>
                <w:rFonts w:cs="Arial"/>
                <w:b w:val="0"/>
                <w:color w:val="000000" w:themeColor="text1"/>
              </w:rPr>
              <w:t>f any new tools or processes have</w:t>
            </w:r>
            <w:r>
              <w:rPr>
                <w:rStyle w:val="Strong"/>
                <w:rFonts w:cs="Arial"/>
                <w:b w:val="0"/>
                <w:color w:val="000000" w:themeColor="text1"/>
              </w:rPr>
              <w:t xml:space="preserve"> been identified.  </w:t>
            </w:r>
          </w:p>
          <w:p w14:paraId="6B5ED687" w14:textId="77777777" w:rsidR="005A28F8" w:rsidRDefault="005A28F8" w:rsidP="00F25ED0">
            <w:pPr>
              <w:rPr>
                <w:rStyle w:val="Strong"/>
                <w:rFonts w:cs="Arial"/>
                <w:b w:val="0"/>
                <w:color w:val="000000" w:themeColor="text1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DA14" w14:textId="77777777" w:rsidR="0098075C" w:rsidRDefault="0098075C" w:rsidP="00F25ED0">
            <w:pPr>
              <w:rPr>
                <w:rStyle w:val="Strong"/>
                <w:rFonts w:cs="Arial"/>
                <w:b w:val="0"/>
                <w:color w:val="000000" w:themeColor="text1"/>
              </w:rPr>
            </w:pPr>
            <w:r>
              <w:rPr>
                <w:rStyle w:val="Strong"/>
                <w:rFonts w:cs="Arial"/>
                <w:b w:val="0"/>
                <w:color w:val="000000" w:themeColor="text1"/>
              </w:rPr>
              <w:t>Report</w:t>
            </w:r>
            <w:r w:rsidR="00E30EC1">
              <w:rPr>
                <w:rStyle w:val="Strong"/>
                <w:rFonts w:cs="Arial"/>
                <w:b w:val="0"/>
                <w:color w:val="000000" w:themeColor="text1"/>
              </w:rPr>
              <w:t>s</w:t>
            </w:r>
          </w:p>
          <w:p w14:paraId="5BB2ED6F" w14:textId="77777777" w:rsidR="0098075C" w:rsidRDefault="0098075C" w:rsidP="00F25ED0">
            <w:pPr>
              <w:rPr>
                <w:rStyle w:val="Strong"/>
                <w:rFonts w:cs="Arial"/>
                <w:b w:val="0"/>
                <w:color w:val="000000" w:themeColor="text1"/>
              </w:rPr>
            </w:pPr>
          </w:p>
          <w:p w14:paraId="7A4B8FB1" w14:textId="77777777" w:rsidR="0098075C" w:rsidRDefault="0098075C" w:rsidP="00F25ED0">
            <w:pPr>
              <w:rPr>
                <w:rStyle w:val="Strong"/>
                <w:rFonts w:cs="Arial"/>
                <w:b w:val="0"/>
                <w:color w:val="000000" w:themeColor="text1"/>
              </w:rPr>
            </w:pPr>
            <w:r>
              <w:rPr>
                <w:rStyle w:val="Strong"/>
                <w:rFonts w:cs="Arial"/>
                <w:b w:val="0"/>
                <w:color w:val="000000" w:themeColor="text1"/>
              </w:rPr>
              <w:t xml:space="preserve">Documented tools and processes </w:t>
            </w:r>
          </w:p>
          <w:p w14:paraId="3FD4675F" w14:textId="77777777" w:rsidR="00E30EC1" w:rsidRDefault="00E30EC1" w:rsidP="00F25ED0">
            <w:pPr>
              <w:rPr>
                <w:rStyle w:val="Strong"/>
                <w:rFonts w:cs="Arial"/>
                <w:b w:val="0"/>
                <w:color w:val="000000" w:themeColor="text1"/>
              </w:rPr>
            </w:pPr>
          </w:p>
          <w:p w14:paraId="528E7AE8" w14:textId="77777777" w:rsidR="00E30EC1" w:rsidRDefault="00E30EC1" w:rsidP="00F25ED0">
            <w:pPr>
              <w:rPr>
                <w:rStyle w:val="Strong"/>
                <w:rFonts w:cs="Arial"/>
                <w:b w:val="0"/>
                <w:color w:val="000000" w:themeColor="text1"/>
              </w:rPr>
            </w:pPr>
          </w:p>
        </w:tc>
      </w:tr>
    </w:tbl>
    <w:p w14:paraId="15B5FBF2" w14:textId="77777777" w:rsidR="009D5C56" w:rsidRPr="00CC10D3" w:rsidRDefault="00611144" w:rsidP="00B7542A">
      <w:pPr>
        <w:pStyle w:val="Heading2"/>
        <w:rPr>
          <w:i/>
        </w:rPr>
      </w:pPr>
      <w:r w:rsidRPr="00CC10D3">
        <w:rPr>
          <w:rStyle w:val="Heading2Char"/>
          <w:b/>
        </w:rPr>
        <w:lastRenderedPageBreak/>
        <w:t xml:space="preserve">Goal 1: Objective </w:t>
      </w:r>
      <w:r w:rsidR="005C0985" w:rsidRPr="00CC10D3">
        <w:rPr>
          <w:rStyle w:val="Heading2Char"/>
          <w:b/>
        </w:rPr>
        <w:t>2</w:t>
      </w:r>
      <w:r w:rsidRPr="00CC10D3">
        <w:rPr>
          <w:rStyle w:val="Heading2Char"/>
          <w:b/>
        </w:rPr>
        <w:t>:</w:t>
      </w:r>
      <w:r w:rsidR="00B7542A">
        <w:rPr>
          <w:rStyle w:val="Heading2Char"/>
          <w:b/>
        </w:rPr>
        <w:t xml:space="preserve"> Operational</w:t>
      </w:r>
      <w:r w:rsidRPr="00CC10D3">
        <w:tab/>
      </w:r>
    </w:p>
    <w:p w14:paraId="018F20ED" w14:textId="77777777" w:rsidR="00611144" w:rsidRPr="00B7542A" w:rsidRDefault="00611144" w:rsidP="00B32DC4">
      <w:pPr>
        <w:rPr>
          <w:sz w:val="28"/>
        </w:rPr>
      </w:pPr>
      <w:r w:rsidRPr="00B7542A">
        <w:rPr>
          <w:b/>
          <w:sz w:val="28"/>
        </w:rPr>
        <w:t xml:space="preserve">Initiate adoption and review the use of those evidence based tools and </w:t>
      </w:r>
      <w:r w:rsidR="00A460DE" w:rsidRPr="00B7542A">
        <w:rPr>
          <w:b/>
          <w:sz w:val="28"/>
        </w:rPr>
        <w:t>processes, which</w:t>
      </w:r>
      <w:r w:rsidRPr="00B7542A">
        <w:rPr>
          <w:b/>
          <w:sz w:val="28"/>
        </w:rPr>
        <w:t xml:space="preserve"> have been identified.</w:t>
      </w:r>
    </w:p>
    <w:p w14:paraId="6AEEC570" w14:textId="77777777" w:rsidR="00611144" w:rsidRPr="00611144" w:rsidRDefault="00611144" w:rsidP="00611144"/>
    <w:tbl>
      <w:tblPr>
        <w:tblStyle w:val="TableGrid"/>
        <w:tblW w:w="15295" w:type="dxa"/>
        <w:tblLook w:val="04A0" w:firstRow="1" w:lastRow="0" w:firstColumn="1" w:lastColumn="0" w:noHBand="0" w:noVBand="1"/>
        <w:tblDescription w:val="Expected Outcome 2016"/>
      </w:tblPr>
      <w:tblGrid>
        <w:gridCol w:w="1532"/>
        <w:gridCol w:w="1762"/>
        <w:gridCol w:w="3705"/>
        <w:gridCol w:w="4111"/>
        <w:gridCol w:w="4185"/>
      </w:tblGrid>
      <w:tr w:rsidR="00712B75" w14:paraId="72D34EEA" w14:textId="77777777" w:rsidTr="00987194">
        <w:trPr>
          <w:tblHeader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9535F" w14:textId="77777777" w:rsidR="00712B75" w:rsidRDefault="00712B75" w:rsidP="003B179B">
            <w:pPr>
              <w:pStyle w:val="Heading5"/>
              <w:spacing w:before="0" w:after="0"/>
              <w:outlineLvl w:val="4"/>
              <w:rPr>
                <w:rStyle w:val="Strong"/>
                <w:b/>
                <w:i w:val="0"/>
                <w:color w:val="000000" w:themeColor="text1"/>
              </w:rPr>
            </w:pPr>
            <w:r>
              <w:rPr>
                <w:rStyle w:val="Strong"/>
                <w:b/>
                <w:i w:val="0"/>
                <w:color w:val="000000" w:themeColor="text1"/>
              </w:rPr>
              <w:t xml:space="preserve">Timeframe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0484B" w14:textId="77777777" w:rsidR="00712B75" w:rsidRDefault="00712B75" w:rsidP="003B179B">
            <w:pPr>
              <w:pStyle w:val="Heading5"/>
              <w:spacing w:before="0" w:after="0"/>
              <w:outlineLvl w:val="4"/>
              <w:rPr>
                <w:rStyle w:val="Strong"/>
                <w:b/>
                <w:i w:val="0"/>
                <w:color w:val="000000" w:themeColor="text1"/>
              </w:rPr>
            </w:pPr>
            <w:r>
              <w:rPr>
                <w:rStyle w:val="Strong"/>
                <w:b/>
                <w:i w:val="0"/>
                <w:color w:val="000000" w:themeColor="text1"/>
              </w:rPr>
              <w:t xml:space="preserve">Responsible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2247B" w14:textId="77777777" w:rsidR="00712B75" w:rsidRDefault="00712B75" w:rsidP="003B179B">
            <w:pPr>
              <w:pStyle w:val="Heading5"/>
              <w:spacing w:before="0" w:after="0"/>
              <w:outlineLvl w:val="4"/>
              <w:rPr>
                <w:rStyle w:val="Strong"/>
                <w:b/>
                <w:i w:val="0"/>
                <w:color w:val="000000" w:themeColor="text1"/>
              </w:rPr>
            </w:pPr>
            <w:r>
              <w:rPr>
                <w:rStyle w:val="Strong"/>
                <w:b/>
                <w:i w:val="0"/>
                <w:color w:val="000000" w:themeColor="text1"/>
              </w:rPr>
              <w:t xml:space="preserve">Action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E8E94" w14:textId="77777777" w:rsidR="00712B75" w:rsidRDefault="00712B75" w:rsidP="003B179B">
            <w:pPr>
              <w:pStyle w:val="Heading5"/>
              <w:spacing w:before="0" w:after="0"/>
              <w:outlineLvl w:val="4"/>
              <w:rPr>
                <w:rStyle w:val="Strong"/>
                <w:b/>
                <w:i w:val="0"/>
                <w:color w:val="000000" w:themeColor="text1"/>
              </w:rPr>
            </w:pPr>
            <w:r>
              <w:rPr>
                <w:rStyle w:val="Strong"/>
                <w:b/>
                <w:i w:val="0"/>
                <w:color w:val="000000" w:themeColor="text1"/>
              </w:rPr>
              <w:t>Expected Outcome 2017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07C0A" w14:textId="77777777" w:rsidR="00712B75" w:rsidRDefault="00712B75" w:rsidP="003B179B">
            <w:pPr>
              <w:pStyle w:val="Heading5"/>
              <w:spacing w:before="0" w:after="0"/>
              <w:outlineLvl w:val="4"/>
              <w:rPr>
                <w:rStyle w:val="Strong"/>
                <w:b/>
                <w:i w:val="0"/>
                <w:color w:val="000000" w:themeColor="text1"/>
              </w:rPr>
            </w:pPr>
            <w:r>
              <w:rPr>
                <w:rStyle w:val="Strong"/>
                <w:b/>
                <w:i w:val="0"/>
                <w:color w:val="000000" w:themeColor="text1"/>
              </w:rPr>
              <w:t xml:space="preserve">Evidence </w:t>
            </w:r>
          </w:p>
        </w:tc>
      </w:tr>
      <w:tr w:rsidR="00712B75" w14:paraId="6866CEB6" w14:textId="77777777" w:rsidTr="00987194">
        <w:trPr>
          <w:tblHeader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76B8F" w14:textId="77777777" w:rsidR="00712B75" w:rsidRDefault="00712B75" w:rsidP="003B179B">
            <w:pPr>
              <w:rPr>
                <w:rStyle w:val="Strong"/>
                <w:rFonts w:cs="Arial"/>
                <w:b w:val="0"/>
                <w:color w:val="000000" w:themeColor="text1"/>
              </w:rPr>
            </w:pPr>
            <w:r>
              <w:rPr>
                <w:rStyle w:val="Strong"/>
                <w:rFonts w:cs="Arial"/>
                <w:b w:val="0"/>
                <w:color w:val="000000" w:themeColor="text1"/>
              </w:rPr>
              <w:t>Term 1</w:t>
            </w:r>
          </w:p>
          <w:p w14:paraId="79360CDC" w14:textId="77777777" w:rsidR="00987194" w:rsidRDefault="00712B75" w:rsidP="003B179B">
            <w:pPr>
              <w:rPr>
                <w:rStyle w:val="Strong"/>
                <w:rFonts w:cs="Arial"/>
                <w:b w:val="0"/>
                <w:color w:val="000000" w:themeColor="text1"/>
              </w:rPr>
            </w:pPr>
            <w:r>
              <w:rPr>
                <w:rStyle w:val="Strong"/>
                <w:rFonts w:cs="Arial"/>
                <w:b w:val="0"/>
                <w:color w:val="000000" w:themeColor="text1"/>
              </w:rPr>
              <w:t>22</w:t>
            </w:r>
            <w:r w:rsidRPr="00C72417">
              <w:rPr>
                <w:rStyle w:val="Strong"/>
                <w:rFonts w:cs="Arial"/>
                <w:b w:val="0"/>
                <w:color w:val="000000" w:themeColor="text1"/>
                <w:vertAlign w:val="superscript"/>
              </w:rPr>
              <w:t>nd</w:t>
            </w:r>
            <w:r>
              <w:rPr>
                <w:rStyle w:val="Strong"/>
                <w:rFonts w:cs="Arial"/>
                <w:b w:val="0"/>
                <w:color w:val="000000" w:themeColor="text1"/>
              </w:rPr>
              <w:t xml:space="preserve"> February</w:t>
            </w:r>
          </w:p>
          <w:p w14:paraId="299851CE" w14:textId="77777777" w:rsidR="00712B75" w:rsidRDefault="00712B75" w:rsidP="00987194">
            <w:pPr>
              <w:spacing w:before="600"/>
              <w:rPr>
                <w:rStyle w:val="Strong"/>
                <w:rFonts w:cs="Arial"/>
                <w:b w:val="0"/>
                <w:color w:val="000000" w:themeColor="text1"/>
              </w:rPr>
            </w:pPr>
            <w:r>
              <w:rPr>
                <w:rStyle w:val="Strong"/>
                <w:rFonts w:cs="Arial"/>
                <w:b w:val="0"/>
                <w:color w:val="000000" w:themeColor="text1"/>
              </w:rPr>
              <w:t>11</w:t>
            </w:r>
            <w:r w:rsidRPr="008B4A51">
              <w:rPr>
                <w:rStyle w:val="Strong"/>
                <w:rFonts w:cs="Arial"/>
                <w:b w:val="0"/>
                <w:color w:val="000000" w:themeColor="text1"/>
                <w:vertAlign w:val="superscript"/>
              </w:rPr>
              <w:t>th</w:t>
            </w:r>
            <w:r>
              <w:rPr>
                <w:rStyle w:val="Strong"/>
                <w:rFonts w:cs="Arial"/>
                <w:b w:val="0"/>
                <w:color w:val="000000" w:themeColor="text1"/>
              </w:rPr>
              <w:t xml:space="preserve"> March</w:t>
            </w:r>
          </w:p>
          <w:p w14:paraId="5387054E" w14:textId="77777777" w:rsidR="00987194" w:rsidRDefault="00B97F7F" w:rsidP="00987194">
            <w:pPr>
              <w:rPr>
                <w:rStyle w:val="Strong"/>
                <w:rFonts w:cs="Arial"/>
                <w:b w:val="0"/>
                <w:color w:val="000000" w:themeColor="text1"/>
              </w:rPr>
            </w:pPr>
            <w:r>
              <w:rPr>
                <w:rStyle w:val="Strong"/>
                <w:rFonts w:cs="Arial"/>
                <w:b w:val="0"/>
                <w:color w:val="000000" w:themeColor="text1"/>
              </w:rPr>
              <w:t>15 – 17</w:t>
            </w:r>
            <w:r w:rsidRPr="00B97F7F">
              <w:rPr>
                <w:rStyle w:val="Strong"/>
                <w:rFonts w:cs="Arial"/>
                <w:b w:val="0"/>
                <w:color w:val="000000" w:themeColor="text1"/>
                <w:vertAlign w:val="superscript"/>
              </w:rPr>
              <w:t>th</w:t>
            </w:r>
            <w:r>
              <w:rPr>
                <w:rStyle w:val="Strong"/>
                <w:rFonts w:cs="Arial"/>
                <w:b w:val="0"/>
                <w:color w:val="000000" w:themeColor="text1"/>
              </w:rPr>
              <w:t xml:space="preserve"> March</w:t>
            </w:r>
          </w:p>
          <w:p w14:paraId="7DE36763" w14:textId="77777777" w:rsidR="00712B75" w:rsidRDefault="00712B75" w:rsidP="00987194">
            <w:pPr>
              <w:spacing w:before="600"/>
              <w:rPr>
                <w:rStyle w:val="Strong"/>
                <w:rFonts w:cs="Arial"/>
                <w:b w:val="0"/>
                <w:color w:val="000000" w:themeColor="text1"/>
              </w:rPr>
            </w:pPr>
            <w:r>
              <w:rPr>
                <w:rStyle w:val="Strong"/>
                <w:rFonts w:cs="Arial"/>
                <w:b w:val="0"/>
                <w:color w:val="000000" w:themeColor="text1"/>
              </w:rPr>
              <w:t>13</w:t>
            </w:r>
            <w:r w:rsidRPr="008B4A51">
              <w:rPr>
                <w:rStyle w:val="Strong"/>
                <w:rFonts w:cs="Arial"/>
                <w:b w:val="0"/>
                <w:color w:val="000000" w:themeColor="text1"/>
                <w:vertAlign w:val="superscript"/>
              </w:rPr>
              <w:t>th</w:t>
            </w:r>
            <w:r>
              <w:rPr>
                <w:rStyle w:val="Strong"/>
                <w:rFonts w:cs="Arial"/>
                <w:b w:val="0"/>
                <w:color w:val="000000" w:themeColor="text1"/>
              </w:rPr>
              <w:t xml:space="preserve"> April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229F1" w14:textId="77777777" w:rsidR="00712B75" w:rsidRDefault="00712B75" w:rsidP="003B179B">
            <w:pPr>
              <w:rPr>
                <w:rStyle w:val="Strong"/>
                <w:rFonts w:cs="Arial"/>
                <w:b w:val="0"/>
                <w:color w:val="000000" w:themeColor="text1"/>
              </w:rPr>
            </w:pPr>
            <w:r>
              <w:rPr>
                <w:rStyle w:val="Strong"/>
                <w:rFonts w:cs="Arial"/>
                <w:b w:val="0"/>
                <w:color w:val="000000" w:themeColor="text1"/>
              </w:rPr>
              <w:t>Principal and Senior Managers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FC876" w14:textId="77777777" w:rsidR="00712B75" w:rsidRPr="00A45A39" w:rsidRDefault="00BF78FD" w:rsidP="003B179B">
            <w:pPr>
              <w:rPr>
                <w:rStyle w:val="Strong"/>
                <w:rFonts w:cs="Arial"/>
                <w:color w:val="000000" w:themeColor="text1"/>
              </w:rPr>
            </w:pPr>
            <w:r w:rsidRPr="00A45A39">
              <w:rPr>
                <w:rStyle w:val="Strong"/>
                <w:rFonts w:cs="Arial"/>
                <w:color w:val="000000" w:themeColor="text1"/>
              </w:rPr>
              <w:t xml:space="preserve">Operational </w:t>
            </w:r>
          </w:p>
          <w:p w14:paraId="468A1C67" w14:textId="77777777" w:rsidR="00712B75" w:rsidRPr="00A45A39" w:rsidRDefault="00712B75" w:rsidP="003B179B">
            <w:pPr>
              <w:rPr>
                <w:rStyle w:val="Strong"/>
                <w:rFonts w:cs="Arial"/>
                <w:b w:val="0"/>
              </w:rPr>
            </w:pPr>
            <w:r w:rsidRPr="00A45A39">
              <w:rPr>
                <w:rStyle w:val="Strong"/>
                <w:rFonts w:cs="Arial"/>
                <w:b w:val="0"/>
                <w:color w:val="000000" w:themeColor="text1"/>
              </w:rPr>
              <w:t xml:space="preserve">Evidence based practice that has emerged from the 2016 work are confirmed and initial background work commences to </w:t>
            </w:r>
            <w:r w:rsidR="00BE2CE8" w:rsidRPr="00A45A39">
              <w:rPr>
                <w:rStyle w:val="Strong"/>
                <w:rFonts w:cs="Arial"/>
                <w:b w:val="0"/>
                <w:color w:val="000000" w:themeColor="text1"/>
              </w:rPr>
              <w:t>operationa</w:t>
            </w:r>
            <w:r w:rsidR="00BE2CE8" w:rsidRPr="00A45A39">
              <w:rPr>
                <w:rStyle w:val="Strong"/>
                <w:rFonts w:cs="Arial"/>
                <w:b w:val="0"/>
              </w:rPr>
              <w:t xml:space="preserve">lise </w:t>
            </w:r>
            <w:r w:rsidRPr="00A45A39">
              <w:rPr>
                <w:rStyle w:val="Strong"/>
                <w:rFonts w:cs="Arial"/>
                <w:b w:val="0"/>
              </w:rPr>
              <w:t>these a</w:t>
            </w:r>
            <w:r w:rsidR="00BE2CE8" w:rsidRPr="00A45A39">
              <w:rPr>
                <w:rStyle w:val="Strong"/>
                <w:rFonts w:cs="Arial"/>
                <w:b w:val="0"/>
              </w:rPr>
              <w:t xml:space="preserve">reas of </w:t>
            </w:r>
            <w:r w:rsidR="00A460DE" w:rsidRPr="00A45A39">
              <w:rPr>
                <w:rStyle w:val="Strong"/>
                <w:rFonts w:cs="Arial"/>
                <w:b w:val="0"/>
              </w:rPr>
              <w:t>evidence-based</w:t>
            </w:r>
            <w:r w:rsidR="00BE2CE8" w:rsidRPr="00A45A39">
              <w:rPr>
                <w:rStyle w:val="Strong"/>
                <w:rFonts w:cs="Arial"/>
                <w:b w:val="0"/>
              </w:rPr>
              <w:t xml:space="preserve"> practice</w:t>
            </w:r>
            <w:r w:rsidR="00496A43" w:rsidRPr="00A45A39">
              <w:rPr>
                <w:rStyle w:val="Strong"/>
                <w:rFonts w:cs="Arial"/>
                <w:b w:val="0"/>
              </w:rPr>
              <w:t xml:space="preserve"> across the network</w:t>
            </w:r>
            <w:r w:rsidR="00BE2CE8" w:rsidRPr="00A45A39">
              <w:rPr>
                <w:rStyle w:val="Strong"/>
                <w:rFonts w:cs="Arial"/>
                <w:b w:val="0"/>
              </w:rPr>
              <w:t>:</w:t>
            </w:r>
            <w:r w:rsidRPr="00A45A39">
              <w:rPr>
                <w:rStyle w:val="Strong"/>
                <w:rFonts w:cs="Arial"/>
                <w:b w:val="0"/>
              </w:rPr>
              <w:t xml:space="preserve"> </w:t>
            </w:r>
            <w:r w:rsidR="00BF78FD" w:rsidRPr="00A45A39">
              <w:rPr>
                <w:rStyle w:val="Strong"/>
                <w:rFonts w:cs="Arial"/>
                <w:b w:val="0"/>
              </w:rPr>
              <w:t>Literacy</w:t>
            </w:r>
            <w:r w:rsidR="00496A43" w:rsidRPr="00A45A39">
              <w:rPr>
                <w:rStyle w:val="Strong"/>
                <w:rFonts w:cs="Arial"/>
                <w:b w:val="0"/>
              </w:rPr>
              <w:t xml:space="preserve"> - braille pedagogy;</w:t>
            </w:r>
            <w:r w:rsidR="00BF78FD" w:rsidRPr="00A45A39">
              <w:rPr>
                <w:rStyle w:val="Strong"/>
                <w:rFonts w:cs="Arial"/>
                <w:b w:val="0"/>
              </w:rPr>
              <w:t xml:space="preserve"> </w:t>
            </w:r>
            <w:r w:rsidR="00BE2CE8" w:rsidRPr="00A45A39">
              <w:rPr>
                <w:rStyle w:val="Strong"/>
                <w:rFonts w:cs="Arial"/>
                <w:b w:val="0"/>
              </w:rPr>
              <w:t xml:space="preserve">Assessment of </w:t>
            </w:r>
            <w:r w:rsidR="00BF78FD" w:rsidRPr="00A45A39">
              <w:rPr>
                <w:rStyle w:val="Strong"/>
                <w:rFonts w:cs="Arial"/>
                <w:b w:val="0"/>
              </w:rPr>
              <w:t>Social S</w:t>
            </w:r>
            <w:r w:rsidR="00BE2CE8" w:rsidRPr="00A45A39">
              <w:rPr>
                <w:rStyle w:val="Strong"/>
                <w:rFonts w:cs="Arial"/>
                <w:b w:val="0"/>
              </w:rPr>
              <w:t>kills</w:t>
            </w:r>
            <w:r w:rsidRPr="00A45A39">
              <w:rPr>
                <w:rStyle w:val="Strong"/>
                <w:rFonts w:cs="Arial"/>
                <w:b w:val="0"/>
              </w:rPr>
              <w:t xml:space="preserve">; </w:t>
            </w:r>
            <w:r w:rsidR="00BF78FD" w:rsidRPr="00A45A39">
              <w:rPr>
                <w:rStyle w:val="Strong"/>
                <w:rFonts w:cs="Arial"/>
                <w:b w:val="0"/>
              </w:rPr>
              <w:t>documentation in Early C</w:t>
            </w:r>
            <w:r w:rsidRPr="00A45A39">
              <w:rPr>
                <w:rStyle w:val="Strong"/>
                <w:rFonts w:cs="Arial"/>
                <w:b w:val="0"/>
              </w:rPr>
              <w:t xml:space="preserve">hildhood; and aspects of </w:t>
            </w:r>
            <w:r w:rsidR="00EF7559" w:rsidRPr="00A45A39">
              <w:rPr>
                <w:rStyle w:val="Strong"/>
                <w:rFonts w:cs="Arial"/>
                <w:b w:val="0"/>
              </w:rPr>
              <w:t xml:space="preserve">Assessment / </w:t>
            </w:r>
            <w:r w:rsidR="00BF78FD" w:rsidRPr="00A45A39">
              <w:rPr>
                <w:rStyle w:val="Strong"/>
                <w:rFonts w:cs="Arial"/>
                <w:b w:val="0"/>
              </w:rPr>
              <w:t>Sensory E</w:t>
            </w:r>
            <w:r w:rsidRPr="00A45A39">
              <w:rPr>
                <w:rStyle w:val="Strong"/>
                <w:rFonts w:cs="Arial"/>
                <w:b w:val="0"/>
              </w:rPr>
              <w:t xml:space="preserve">fficiency. </w:t>
            </w:r>
          </w:p>
          <w:p w14:paraId="3B706479" w14:textId="77777777" w:rsidR="00496A43" w:rsidRPr="00A45A39" w:rsidRDefault="00496A43" w:rsidP="003B179B">
            <w:pPr>
              <w:rPr>
                <w:rStyle w:val="Strong"/>
                <w:rFonts w:cs="Arial"/>
                <w:b w:val="0"/>
                <w:color w:val="FF0000"/>
              </w:rPr>
            </w:pPr>
          </w:p>
          <w:p w14:paraId="61CB539E" w14:textId="77777777" w:rsidR="00712B75" w:rsidRDefault="00712B75" w:rsidP="00712B75">
            <w:pPr>
              <w:rPr>
                <w:rFonts w:cs="Arial"/>
                <w:color w:val="000000" w:themeColor="text1"/>
              </w:rPr>
            </w:pPr>
            <w:r w:rsidRPr="00A45A39">
              <w:rPr>
                <w:rFonts w:cs="Arial"/>
                <w:color w:val="000000" w:themeColor="text1"/>
              </w:rPr>
              <w:t xml:space="preserve">Each lead practitioner will develop a detailed action </w:t>
            </w:r>
            <w:r w:rsidR="00A460DE" w:rsidRPr="00A45A39">
              <w:rPr>
                <w:rFonts w:cs="Arial"/>
                <w:color w:val="000000" w:themeColor="text1"/>
              </w:rPr>
              <w:t>plan, which</w:t>
            </w:r>
            <w:r w:rsidRPr="00A45A39">
              <w:rPr>
                <w:rFonts w:cs="Arial"/>
                <w:color w:val="000000" w:themeColor="text1"/>
              </w:rPr>
              <w:t xml:space="preserve"> clearly articulates how this will be achieved.</w:t>
            </w:r>
          </w:p>
          <w:p w14:paraId="5053B02F" w14:textId="77777777" w:rsidR="00611144" w:rsidRDefault="00611144" w:rsidP="00712B75">
            <w:pPr>
              <w:rPr>
                <w:rStyle w:val="Strong"/>
                <w:rFonts w:cs="Arial"/>
                <w:b w:val="0"/>
                <w:color w:val="000000" w:themeColor="text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AE878" w14:textId="77777777" w:rsidR="00712B75" w:rsidRPr="00A45A39" w:rsidRDefault="00712B75" w:rsidP="003B179B">
            <w:pPr>
              <w:pStyle w:val="ListParagraph"/>
              <w:numPr>
                <w:ilvl w:val="0"/>
                <w:numId w:val="2"/>
              </w:numPr>
              <w:spacing w:after="0"/>
              <w:rPr>
                <w:rStyle w:val="Strong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A45A39">
              <w:rPr>
                <w:rStyle w:val="Strong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Each lead researcher has, in collaboration with the team and informed by others, clearly defined the process</w:t>
            </w:r>
            <w:r w:rsidR="00C70B81" w:rsidRPr="00A45A39">
              <w:rPr>
                <w:rStyle w:val="Strong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 for operationalising practice</w:t>
            </w:r>
            <w:r w:rsidRPr="00A45A39">
              <w:rPr>
                <w:rStyle w:val="Strong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.</w:t>
            </w:r>
          </w:p>
          <w:p w14:paraId="12D524EE" w14:textId="77777777" w:rsidR="00B97F7F" w:rsidRPr="00A45A39" w:rsidRDefault="00B97F7F" w:rsidP="00B97F7F">
            <w:pPr>
              <w:pStyle w:val="ListParagraph"/>
              <w:numPr>
                <w:ilvl w:val="0"/>
                <w:numId w:val="2"/>
              </w:numPr>
              <w:spacing w:after="0"/>
              <w:rPr>
                <w:rStyle w:val="Strong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A45A39">
              <w:rPr>
                <w:rStyle w:val="Strong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Areas of work to be shared with senior 11</w:t>
            </w:r>
            <w:r w:rsidRPr="00A45A39">
              <w:rPr>
                <w:rStyle w:val="Strong"/>
                <w:rFonts w:ascii="Arial" w:hAnsi="Arial" w:cs="Arial"/>
                <w:b w:val="0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A45A39">
              <w:rPr>
                <w:rStyle w:val="Strong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 March and service team leaders on 15/16</w:t>
            </w:r>
            <w:r w:rsidRPr="00A45A39">
              <w:rPr>
                <w:rStyle w:val="Strong"/>
                <w:rFonts w:ascii="Arial" w:hAnsi="Arial" w:cs="Arial"/>
                <w:b w:val="0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A45A39">
              <w:rPr>
                <w:rStyle w:val="Strong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  March and at a staff meeting for the school and HECCET.</w:t>
            </w:r>
          </w:p>
          <w:p w14:paraId="15F67011" w14:textId="77777777" w:rsidR="00712B75" w:rsidRPr="00A45A39" w:rsidRDefault="00712B75" w:rsidP="003B179B">
            <w:pPr>
              <w:pStyle w:val="ListParagraph"/>
              <w:numPr>
                <w:ilvl w:val="0"/>
                <w:numId w:val="2"/>
              </w:numPr>
              <w:spacing w:after="0"/>
              <w:rPr>
                <w:rStyle w:val="Strong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A45A39">
              <w:rPr>
                <w:rStyle w:val="Strong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Detailed action plan submitted to respective line manage</w:t>
            </w:r>
            <w:r w:rsidR="00611144" w:rsidRPr="00A45A39">
              <w:rPr>
                <w:rStyle w:val="Strong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r at the latest by end of week 7</w:t>
            </w:r>
            <w:r w:rsidRPr="00A45A39">
              <w:rPr>
                <w:rStyle w:val="Strong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, term 1. </w:t>
            </w:r>
          </w:p>
          <w:p w14:paraId="2A35F918" w14:textId="77777777" w:rsidR="00712B75" w:rsidRDefault="00712B75" w:rsidP="003B179B">
            <w:pPr>
              <w:pStyle w:val="ListParagraph"/>
              <w:numPr>
                <w:ilvl w:val="0"/>
                <w:numId w:val="2"/>
              </w:numPr>
              <w:spacing w:after="0"/>
              <w:rPr>
                <w:rStyle w:val="Strong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A45A39">
              <w:rPr>
                <w:rStyle w:val="Strong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The steps and timeframes to</w:t>
            </w:r>
            <w:r>
              <w:rPr>
                <w:rStyle w:val="Strong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 achieve the 2017 outcomes have been developed in collaboration and are clearly identified across the team for 2017.</w:t>
            </w:r>
          </w:p>
          <w:p w14:paraId="73A1DB0B" w14:textId="77777777" w:rsidR="00712B75" w:rsidRPr="00F25ED0" w:rsidRDefault="00712B75" w:rsidP="003B179B">
            <w:pPr>
              <w:pStyle w:val="ListParagraph"/>
              <w:numPr>
                <w:ilvl w:val="0"/>
                <w:numId w:val="2"/>
              </w:numPr>
              <w:spacing w:after="0"/>
              <w:rPr>
                <w:rStyle w:val="Strong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Strong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Implementation process is initiated. 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2038" w14:textId="77777777" w:rsidR="00712B75" w:rsidRDefault="00712B75" w:rsidP="003B179B">
            <w:pPr>
              <w:rPr>
                <w:rStyle w:val="Strong"/>
                <w:rFonts w:cs="Arial"/>
                <w:b w:val="0"/>
                <w:color w:val="000000" w:themeColor="text1"/>
              </w:rPr>
            </w:pPr>
            <w:r>
              <w:rPr>
                <w:rStyle w:val="Strong"/>
                <w:rFonts w:cs="Arial"/>
                <w:b w:val="0"/>
                <w:color w:val="000000" w:themeColor="text1"/>
              </w:rPr>
              <w:t>Research team meeting minutes.</w:t>
            </w:r>
          </w:p>
          <w:p w14:paraId="46A9DB7C" w14:textId="77777777" w:rsidR="00712B75" w:rsidRDefault="00712B75" w:rsidP="003B179B">
            <w:pPr>
              <w:rPr>
                <w:rStyle w:val="Strong"/>
                <w:rFonts w:cs="Arial"/>
                <w:b w:val="0"/>
                <w:color w:val="000000" w:themeColor="text1"/>
              </w:rPr>
            </w:pPr>
          </w:p>
          <w:p w14:paraId="7D560766" w14:textId="77777777" w:rsidR="00712B75" w:rsidRDefault="0010321D" w:rsidP="00987194">
            <w:pPr>
              <w:rPr>
                <w:rStyle w:val="Strong"/>
                <w:rFonts w:cs="Arial"/>
                <w:b w:val="0"/>
                <w:color w:val="000000" w:themeColor="text1"/>
              </w:rPr>
            </w:pPr>
            <w:r>
              <w:rPr>
                <w:rStyle w:val="Strong"/>
                <w:rFonts w:cs="Arial"/>
                <w:b w:val="0"/>
                <w:color w:val="000000" w:themeColor="text1"/>
              </w:rPr>
              <w:t xml:space="preserve">Implementation </w:t>
            </w:r>
            <w:r w:rsidR="00712B75">
              <w:rPr>
                <w:rStyle w:val="Strong"/>
                <w:rFonts w:cs="Arial"/>
                <w:b w:val="0"/>
                <w:color w:val="000000" w:themeColor="text1"/>
              </w:rPr>
              <w:t xml:space="preserve">plan per </w:t>
            </w:r>
            <w:r>
              <w:rPr>
                <w:rStyle w:val="Strong"/>
                <w:rFonts w:cs="Arial"/>
                <w:b w:val="0"/>
                <w:color w:val="000000" w:themeColor="text1"/>
              </w:rPr>
              <w:t>curricula area.</w:t>
            </w:r>
            <w:r w:rsidR="00987194">
              <w:rPr>
                <w:rStyle w:val="Strong"/>
                <w:rFonts w:cs="Arial"/>
                <w:b w:val="0"/>
                <w:color w:val="000000" w:themeColor="text1"/>
              </w:rPr>
              <w:t xml:space="preserve"> </w:t>
            </w:r>
          </w:p>
        </w:tc>
      </w:tr>
    </w:tbl>
    <w:p w14:paraId="4B15034B" w14:textId="77777777" w:rsidR="00987194" w:rsidRDefault="00987194" w:rsidP="00CD0185">
      <w:pPr>
        <w:pStyle w:val="Heading5"/>
        <w:rPr>
          <w:rStyle w:val="Heading2Char"/>
          <w:b/>
          <w:i w:val="0"/>
        </w:rPr>
      </w:pPr>
    </w:p>
    <w:p w14:paraId="002C32A9" w14:textId="77777777" w:rsidR="00987194" w:rsidRDefault="00987194" w:rsidP="00987194">
      <w:pPr>
        <w:rPr>
          <w:rStyle w:val="Heading2Char"/>
          <w:bCs/>
          <w:iCs/>
        </w:rPr>
      </w:pPr>
      <w:r>
        <w:rPr>
          <w:rStyle w:val="Heading2Char"/>
          <w:b w:val="0"/>
          <w:i/>
        </w:rPr>
        <w:br w:type="page"/>
      </w:r>
    </w:p>
    <w:p w14:paraId="3AA02BC7" w14:textId="77777777" w:rsidR="00CD0185" w:rsidRDefault="00CD0185" w:rsidP="00CD0185">
      <w:pPr>
        <w:pStyle w:val="Heading5"/>
      </w:pPr>
      <w:r w:rsidRPr="00CC10D3">
        <w:rPr>
          <w:rStyle w:val="Heading2Char"/>
          <w:b/>
          <w:i w:val="0"/>
        </w:rPr>
        <w:lastRenderedPageBreak/>
        <w:t xml:space="preserve">Goal 1: Objective </w:t>
      </w:r>
      <w:r w:rsidR="006A6783" w:rsidRPr="00CC10D3">
        <w:rPr>
          <w:rStyle w:val="Heading2Char"/>
          <w:b/>
          <w:i w:val="0"/>
        </w:rPr>
        <w:t>2</w:t>
      </w:r>
      <w:r w:rsidRPr="00CC10D3">
        <w:rPr>
          <w:rStyle w:val="Heading2Char"/>
          <w:b/>
          <w:i w:val="0"/>
        </w:rPr>
        <w:t>:</w:t>
      </w:r>
      <w:r w:rsidR="00B7542A">
        <w:rPr>
          <w:rStyle w:val="Heading2Char"/>
          <w:b/>
          <w:i w:val="0"/>
        </w:rPr>
        <w:t xml:space="preserve"> Operational</w:t>
      </w:r>
      <w:r>
        <w:tab/>
      </w:r>
      <w:r w:rsidR="00B7542A">
        <w:rPr>
          <w:i w:val="0"/>
          <w:sz w:val="24"/>
        </w:rPr>
        <w:t>continued …</w:t>
      </w:r>
    </w:p>
    <w:p w14:paraId="2DBC357B" w14:textId="77777777" w:rsidR="00CD0185" w:rsidRPr="00945AC3" w:rsidRDefault="00CD0185" w:rsidP="00B32DC4">
      <w:pPr>
        <w:rPr>
          <w:b/>
          <w:sz w:val="28"/>
        </w:rPr>
      </w:pPr>
      <w:r w:rsidRPr="00945AC3">
        <w:rPr>
          <w:b/>
          <w:sz w:val="28"/>
        </w:rPr>
        <w:t xml:space="preserve">Initiate adoption and review the use of those evidence based tools and </w:t>
      </w:r>
      <w:r w:rsidR="00A460DE" w:rsidRPr="00945AC3">
        <w:rPr>
          <w:b/>
          <w:sz w:val="28"/>
        </w:rPr>
        <w:t>processes, which</w:t>
      </w:r>
      <w:r w:rsidRPr="00945AC3">
        <w:rPr>
          <w:b/>
          <w:sz w:val="28"/>
        </w:rPr>
        <w:t xml:space="preserve"> have been identified.</w:t>
      </w:r>
    </w:p>
    <w:tbl>
      <w:tblPr>
        <w:tblStyle w:val="TableGrid"/>
        <w:tblW w:w="15295" w:type="dxa"/>
        <w:tblLook w:val="04A0" w:firstRow="1" w:lastRow="0" w:firstColumn="1" w:lastColumn="0" w:noHBand="0" w:noVBand="1"/>
        <w:tblDescription w:val="Expected Outcome 2016"/>
      </w:tblPr>
      <w:tblGrid>
        <w:gridCol w:w="1532"/>
        <w:gridCol w:w="1762"/>
        <w:gridCol w:w="3705"/>
        <w:gridCol w:w="4111"/>
        <w:gridCol w:w="4185"/>
      </w:tblGrid>
      <w:tr w:rsidR="00611144" w14:paraId="0977A9DC" w14:textId="77777777" w:rsidTr="00987194">
        <w:trPr>
          <w:tblHeader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C7CC9" w14:textId="77777777" w:rsidR="00611144" w:rsidRDefault="00611144" w:rsidP="00812F29">
            <w:pPr>
              <w:pStyle w:val="Heading5"/>
              <w:spacing w:before="0" w:after="0"/>
              <w:outlineLvl w:val="4"/>
              <w:rPr>
                <w:rStyle w:val="Strong"/>
                <w:b/>
                <w:i w:val="0"/>
                <w:color w:val="000000" w:themeColor="text1"/>
              </w:rPr>
            </w:pPr>
            <w:r>
              <w:rPr>
                <w:rStyle w:val="Strong"/>
                <w:b/>
                <w:i w:val="0"/>
                <w:color w:val="000000" w:themeColor="text1"/>
              </w:rPr>
              <w:t xml:space="preserve">Timeframe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C0155" w14:textId="77777777" w:rsidR="00611144" w:rsidRDefault="00611144" w:rsidP="00812F29">
            <w:pPr>
              <w:pStyle w:val="Heading5"/>
              <w:spacing w:before="0" w:after="0"/>
              <w:outlineLvl w:val="4"/>
              <w:rPr>
                <w:rStyle w:val="Strong"/>
                <w:b/>
                <w:i w:val="0"/>
                <w:color w:val="000000" w:themeColor="text1"/>
              </w:rPr>
            </w:pPr>
            <w:r>
              <w:rPr>
                <w:rStyle w:val="Strong"/>
                <w:b/>
                <w:i w:val="0"/>
                <w:color w:val="000000" w:themeColor="text1"/>
              </w:rPr>
              <w:t xml:space="preserve">Responsible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C23AC" w14:textId="77777777" w:rsidR="00611144" w:rsidRDefault="00611144" w:rsidP="00812F29">
            <w:pPr>
              <w:pStyle w:val="Heading5"/>
              <w:spacing w:before="0" w:after="0"/>
              <w:outlineLvl w:val="4"/>
              <w:rPr>
                <w:rStyle w:val="Strong"/>
                <w:b/>
                <w:i w:val="0"/>
                <w:color w:val="000000" w:themeColor="text1"/>
              </w:rPr>
            </w:pPr>
            <w:r>
              <w:rPr>
                <w:rStyle w:val="Strong"/>
                <w:b/>
                <w:i w:val="0"/>
                <w:color w:val="000000" w:themeColor="text1"/>
              </w:rPr>
              <w:t xml:space="preserve">Action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158D2" w14:textId="77777777" w:rsidR="00611144" w:rsidRDefault="00611144" w:rsidP="00812F29">
            <w:pPr>
              <w:pStyle w:val="Heading5"/>
              <w:spacing w:before="0" w:after="0"/>
              <w:outlineLvl w:val="4"/>
              <w:rPr>
                <w:rStyle w:val="Strong"/>
                <w:b/>
                <w:i w:val="0"/>
                <w:color w:val="000000" w:themeColor="text1"/>
              </w:rPr>
            </w:pPr>
            <w:r>
              <w:rPr>
                <w:rStyle w:val="Strong"/>
                <w:b/>
                <w:i w:val="0"/>
                <w:color w:val="000000" w:themeColor="text1"/>
              </w:rPr>
              <w:t>Expected Outcome 2017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95A3C" w14:textId="77777777" w:rsidR="00611144" w:rsidRDefault="00611144" w:rsidP="00812F29">
            <w:pPr>
              <w:pStyle w:val="Heading5"/>
              <w:spacing w:before="0" w:after="0"/>
              <w:outlineLvl w:val="4"/>
              <w:rPr>
                <w:rStyle w:val="Strong"/>
                <w:b/>
                <w:i w:val="0"/>
                <w:color w:val="000000" w:themeColor="text1"/>
              </w:rPr>
            </w:pPr>
            <w:r>
              <w:rPr>
                <w:rStyle w:val="Strong"/>
                <w:b/>
                <w:i w:val="0"/>
                <w:color w:val="000000" w:themeColor="text1"/>
              </w:rPr>
              <w:t xml:space="preserve">Evidence </w:t>
            </w:r>
          </w:p>
        </w:tc>
      </w:tr>
      <w:tr w:rsidR="00712B75" w14:paraId="3DDC629C" w14:textId="77777777" w:rsidTr="00987194">
        <w:trPr>
          <w:tblHeader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C0C5A" w14:textId="77777777" w:rsidR="00712B75" w:rsidRDefault="00712B75" w:rsidP="003B179B">
            <w:pPr>
              <w:rPr>
                <w:rStyle w:val="Strong"/>
                <w:rFonts w:cs="Arial"/>
                <w:b w:val="0"/>
                <w:color w:val="000000" w:themeColor="text1"/>
              </w:rPr>
            </w:pPr>
            <w:r>
              <w:rPr>
                <w:rStyle w:val="Strong"/>
                <w:rFonts w:cs="Arial"/>
                <w:b w:val="0"/>
                <w:color w:val="000000" w:themeColor="text1"/>
              </w:rPr>
              <w:t>Term 2 and Term 3</w:t>
            </w:r>
          </w:p>
          <w:p w14:paraId="1F32B1B6" w14:textId="77777777" w:rsidR="00712B75" w:rsidRDefault="00712B75" w:rsidP="003B179B">
            <w:pPr>
              <w:rPr>
                <w:rStyle w:val="Strong"/>
                <w:rFonts w:cs="Arial"/>
                <w:b w:val="0"/>
                <w:color w:val="000000" w:themeColor="text1"/>
              </w:rPr>
            </w:pPr>
          </w:p>
          <w:p w14:paraId="76D864DC" w14:textId="77777777" w:rsidR="00712B75" w:rsidRDefault="00712B75" w:rsidP="003B179B">
            <w:pPr>
              <w:rPr>
                <w:rStyle w:val="Strong"/>
                <w:rFonts w:cs="Arial"/>
                <w:b w:val="0"/>
                <w:color w:val="000000" w:themeColor="text1"/>
              </w:rPr>
            </w:pPr>
            <w:r>
              <w:rPr>
                <w:rStyle w:val="Strong"/>
                <w:rFonts w:cs="Arial"/>
                <w:b w:val="0"/>
                <w:color w:val="000000" w:themeColor="text1"/>
              </w:rPr>
              <w:t>4</w:t>
            </w:r>
            <w:r w:rsidRPr="00E30EC1">
              <w:rPr>
                <w:rStyle w:val="Strong"/>
                <w:rFonts w:cs="Arial"/>
                <w:b w:val="0"/>
                <w:color w:val="000000" w:themeColor="text1"/>
                <w:vertAlign w:val="superscript"/>
              </w:rPr>
              <w:t>th</w:t>
            </w:r>
            <w:r>
              <w:rPr>
                <w:rStyle w:val="Strong"/>
                <w:rFonts w:cs="Arial"/>
                <w:b w:val="0"/>
                <w:color w:val="000000" w:themeColor="text1"/>
              </w:rPr>
              <w:t xml:space="preserve"> &amp; 5th May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252A4" w14:textId="77777777" w:rsidR="00712B75" w:rsidRDefault="00712B75" w:rsidP="003B179B">
            <w:pPr>
              <w:rPr>
                <w:rStyle w:val="Strong"/>
                <w:rFonts w:cs="Arial"/>
                <w:b w:val="0"/>
                <w:color w:val="000000" w:themeColor="text1"/>
              </w:rPr>
            </w:pPr>
            <w:r>
              <w:rPr>
                <w:rStyle w:val="Strong"/>
                <w:rFonts w:cs="Arial"/>
                <w:b w:val="0"/>
                <w:color w:val="000000" w:themeColor="text1"/>
              </w:rPr>
              <w:t>Senior Managers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94E31" w14:textId="77777777" w:rsidR="00712B75" w:rsidRDefault="00712B75" w:rsidP="00712B75">
            <w:pPr>
              <w:rPr>
                <w:rStyle w:val="Strong"/>
                <w:rFonts w:cs="Arial"/>
                <w:b w:val="0"/>
                <w:i/>
                <w:color w:val="000000" w:themeColor="text1"/>
              </w:rPr>
            </w:pPr>
            <w:r>
              <w:t xml:space="preserve">Each lead practitioner will oversee the implementation and completion of </w:t>
            </w:r>
            <w:r w:rsidRPr="00A56987">
              <w:t xml:space="preserve">their </w:t>
            </w:r>
            <w:r w:rsidR="00B97F7F" w:rsidRPr="00A56987">
              <w:t>respective</w:t>
            </w:r>
            <w:r w:rsidR="00B97F7F">
              <w:t xml:space="preserve"> </w:t>
            </w:r>
            <w:r>
              <w:t>action plan.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9AE3B" w14:textId="77777777" w:rsidR="00712B75" w:rsidRDefault="00712B75" w:rsidP="003B179B">
            <w:pPr>
              <w:rPr>
                <w:rStyle w:val="Strong"/>
                <w:rFonts w:cs="Arial"/>
                <w:b w:val="0"/>
                <w:color w:val="000000" w:themeColor="text1"/>
              </w:rPr>
            </w:pPr>
            <w:r w:rsidRPr="00A071A8">
              <w:rPr>
                <w:rStyle w:val="Strong"/>
                <w:rFonts w:cs="Arial"/>
                <w:b w:val="0"/>
                <w:color w:val="000000" w:themeColor="text1"/>
              </w:rPr>
              <w:t>Th</w:t>
            </w:r>
            <w:r>
              <w:rPr>
                <w:rStyle w:val="Strong"/>
                <w:rFonts w:cs="Arial"/>
                <w:b w:val="0"/>
                <w:color w:val="000000" w:themeColor="text1"/>
              </w:rPr>
              <w:t>e</w:t>
            </w:r>
            <w:r w:rsidRPr="00A071A8">
              <w:rPr>
                <w:rStyle w:val="Strong"/>
                <w:rFonts w:cs="Arial"/>
                <w:b w:val="0"/>
                <w:color w:val="000000" w:themeColor="text1"/>
              </w:rPr>
              <w:t xml:space="preserve"> work is</w:t>
            </w:r>
            <w:r>
              <w:rPr>
                <w:rStyle w:val="Strong"/>
                <w:rFonts w:cs="Arial"/>
                <w:b w:val="0"/>
                <w:color w:val="000000" w:themeColor="text1"/>
              </w:rPr>
              <w:t>:</w:t>
            </w:r>
          </w:p>
          <w:p w14:paraId="5CADCDCC" w14:textId="77777777" w:rsidR="00712B75" w:rsidRPr="002B3C2D" w:rsidRDefault="00712B75" w:rsidP="002B3C2D">
            <w:pPr>
              <w:pStyle w:val="ListParagraph"/>
              <w:numPr>
                <w:ilvl w:val="0"/>
                <w:numId w:val="33"/>
              </w:numPr>
              <w:ind w:left="361"/>
              <w:rPr>
                <w:rStyle w:val="Strong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2B3C2D">
              <w:rPr>
                <w:rStyle w:val="Strong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being shared with the </w:t>
            </w:r>
            <w:r w:rsidR="00B97F7F" w:rsidRPr="002B3C2D">
              <w:rPr>
                <w:rStyle w:val="Strong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senior leadership team</w:t>
            </w:r>
            <w:r w:rsidRPr="002B3C2D">
              <w:rPr>
                <w:rStyle w:val="Strong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 4</w:t>
            </w:r>
            <w:r w:rsidRPr="002B3C2D">
              <w:rPr>
                <w:rStyle w:val="Strong"/>
                <w:rFonts w:ascii="Arial" w:hAnsi="Arial" w:cs="Arial"/>
                <w:b w:val="0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2B3C2D">
              <w:rPr>
                <w:rStyle w:val="Strong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 &amp; 5</w:t>
            </w:r>
            <w:r w:rsidRPr="002B3C2D">
              <w:rPr>
                <w:rStyle w:val="Strong"/>
                <w:rFonts w:ascii="Arial" w:hAnsi="Arial" w:cs="Arial"/>
                <w:b w:val="0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2B3C2D">
              <w:rPr>
                <w:rStyle w:val="Strong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 May.</w:t>
            </w:r>
          </w:p>
          <w:p w14:paraId="12BCE613" w14:textId="77777777" w:rsidR="00712B75" w:rsidRPr="002B3C2D" w:rsidRDefault="00712B75" w:rsidP="002B3C2D">
            <w:pPr>
              <w:pStyle w:val="ListParagraph"/>
              <w:numPr>
                <w:ilvl w:val="0"/>
                <w:numId w:val="33"/>
              </w:numPr>
              <w:ind w:left="361"/>
              <w:rPr>
                <w:rStyle w:val="Strong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2B3C2D">
              <w:rPr>
                <w:rStyle w:val="Strong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professional learning and development is being provided to a range of teachers from across the network prioritised by the relevance to the curricula area.</w:t>
            </w:r>
          </w:p>
          <w:p w14:paraId="73D32E02" w14:textId="77777777" w:rsidR="00712B75" w:rsidRPr="002B3C2D" w:rsidRDefault="0010321D" w:rsidP="002B3C2D">
            <w:pPr>
              <w:pStyle w:val="ListParagraph"/>
              <w:numPr>
                <w:ilvl w:val="0"/>
                <w:numId w:val="33"/>
              </w:numPr>
              <w:ind w:left="361"/>
              <w:rPr>
                <w:rStyle w:val="Strong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2B3C2D">
              <w:rPr>
                <w:rStyle w:val="Strong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what is occurring is </w:t>
            </w:r>
            <w:r w:rsidR="00712B75" w:rsidRPr="002B3C2D">
              <w:rPr>
                <w:rStyle w:val="Strong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being shared across both campus based and regional teams.</w:t>
            </w:r>
          </w:p>
          <w:p w14:paraId="0798EB08" w14:textId="77777777" w:rsidR="00712B75" w:rsidRPr="00A071A8" w:rsidRDefault="00712B75" w:rsidP="003B179B">
            <w:pPr>
              <w:rPr>
                <w:rStyle w:val="Strong"/>
                <w:rFonts w:cs="Arial"/>
                <w:b w:val="0"/>
                <w:color w:val="000000" w:themeColor="text1"/>
              </w:rPr>
            </w:pPr>
            <w:r>
              <w:rPr>
                <w:rStyle w:val="Strong"/>
                <w:rFonts w:cs="Arial"/>
                <w:b w:val="0"/>
                <w:color w:val="000000" w:themeColor="text1"/>
              </w:rPr>
              <w:t>Plans fully implemented and completed</w:t>
            </w:r>
            <w:r w:rsidR="0010321D">
              <w:rPr>
                <w:rStyle w:val="Strong"/>
                <w:rFonts w:cs="Arial"/>
                <w:b w:val="0"/>
                <w:color w:val="000000" w:themeColor="text1"/>
              </w:rPr>
              <w:t xml:space="preserve"> by the end of term 3</w:t>
            </w:r>
            <w:r>
              <w:rPr>
                <w:rStyle w:val="Strong"/>
                <w:rFonts w:cs="Arial"/>
                <w:b w:val="0"/>
                <w:color w:val="000000" w:themeColor="text1"/>
              </w:rPr>
              <w:t>.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3F64" w14:textId="77777777" w:rsidR="00712B75" w:rsidRDefault="00712B75" w:rsidP="003B179B">
            <w:pPr>
              <w:rPr>
                <w:rStyle w:val="Strong"/>
                <w:rFonts w:cs="Arial"/>
                <w:b w:val="0"/>
                <w:color w:val="000000" w:themeColor="text1"/>
              </w:rPr>
            </w:pPr>
            <w:r>
              <w:rPr>
                <w:rStyle w:val="Strong"/>
                <w:rFonts w:cs="Arial"/>
                <w:b w:val="0"/>
                <w:color w:val="000000" w:themeColor="text1"/>
              </w:rPr>
              <w:t>Progress reports for each phase of work.</w:t>
            </w:r>
          </w:p>
          <w:p w14:paraId="2FF59C9F" w14:textId="77777777" w:rsidR="00712B75" w:rsidRDefault="00712B75" w:rsidP="003B179B">
            <w:pPr>
              <w:rPr>
                <w:rStyle w:val="Strong"/>
                <w:rFonts w:cs="Arial"/>
                <w:b w:val="0"/>
                <w:color w:val="000000" w:themeColor="text1"/>
              </w:rPr>
            </w:pPr>
          </w:p>
          <w:p w14:paraId="7C864990" w14:textId="77777777" w:rsidR="00712B75" w:rsidRDefault="00712B75" w:rsidP="003B179B">
            <w:pPr>
              <w:rPr>
                <w:rStyle w:val="Strong"/>
                <w:rFonts w:cs="Arial"/>
                <w:b w:val="0"/>
                <w:color w:val="000000" w:themeColor="text1"/>
              </w:rPr>
            </w:pPr>
            <w:r>
              <w:rPr>
                <w:rStyle w:val="Strong"/>
                <w:rFonts w:cs="Arial"/>
                <w:b w:val="0"/>
                <w:color w:val="000000" w:themeColor="text1"/>
              </w:rPr>
              <w:t>Records of research and team / project meetings and events.</w:t>
            </w:r>
          </w:p>
          <w:p w14:paraId="46C1164B" w14:textId="77777777" w:rsidR="00712B75" w:rsidRDefault="00712B75" w:rsidP="003B179B">
            <w:pPr>
              <w:rPr>
                <w:rStyle w:val="Strong"/>
                <w:rFonts w:cs="Arial"/>
                <w:b w:val="0"/>
                <w:color w:val="000000" w:themeColor="text1"/>
              </w:rPr>
            </w:pPr>
          </w:p>
          <w:p w14:paraId="7881142F" w14:textId="77777777" w:rsidR="00712B75" w:rsidRDefault="00712B75" w:rsidP="003B179B">
            <w:pPr>
              <w:rPr>
                <w:rStyle w:val="Strong"/>
                <w:rFonts w:cs="Arial"/>
                <w:b w:val="0"/>
                <w:color w:val="000000" w:themeColor="text1"/>
              </w:rPr>
            </w:pPr>
            <w:r>
              <w:rPr>
                <w:rStyle w:val="Strong"/>
                <w:rFonts w:cs="Arial"/>
                <w:b w:val="0"/>
                <w:color w:val="000000" w:themeColor="text1"/>
              </w:rPr>
              <w:t>Portfolio of work undertaken.</w:t>
            </w:r>
          </w:p>
          <w:p w14:paraId="0AF04038" w14:textId="77777777" w:rsidR="00712B75" w:rsidRDefault="00712B75" w:rsidP="003B179B">
            <w:pPr>
              <w:rPr>
                <w:rStyle w:val="Strong"/>
                <w:rFonts w:cs="Arial"/>
                <w:b w:val="0"/>
                <w:color w:val="000000" w:themeColor="text1"/>
              </w:rPr>
            </w:pPr>
          </w:p>
        </w:tc>
      </w:tr>
      <w:tr w:rsidR="00712B75" w14:paraId="2036B6C5" w14:textId="77777777" w:rsidTr="00987194">
        <w:trPr>
          <w:tblHeader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FD256" w14:textId="77777777" w:rsidR="00712B75" w:rsidRDefault="00712B75" w:rsidP="003B179B">
            <w:pPr>
              <w:rPr>
                <w:rStyle w:val="Strong"/>
                <w:rFonts w:cs="Arial"/>
                <w:b w:val="0"/>
                <w:color w:val="000000" w:themeColor="text1"/>
              </w:rPr>
            </w:pPr>
            <w:r>
              <w:rPr>
                <w:rStyle w:val="Strong"/>
                <w:rFonts w:cs="Arial"/>
                <w:b w:val="0"/>
                <w:color w:val="000000" w:themeColor="text1"/>
              </w:rPr>
              <w:t xml:space="preserve">Term 4 by </w:t>
            </w:r>
          </w:p>
          <w:p w14:paraId="3BF51B03" w14:textId="77777777" w:rsidR="00712B75" w:rsidRDefault="00712B75" w:rsidP="003B179B">
            <w:pPr>
              <w:rPr>
                <w:rStyle w:val="Strong"/>
                <w:rFonts w:cs="Arial"/>
                <w:b w:val="0"/>
                <w:color w:val="000000" w:themeColor="text1"/>
              </w:rPr>
            </w:pPr>
            <w:r>
              <w:rPr>
                <w:rStyle w:val="Strong"/>
                <w:rFonts w:cs="Arial"/>
                <w:b w:val="0"/>
                <w:color w:val="000000" w:themeColor="text1"/>
              </w:rPr>
              <w:t>9</w:t>
            </w:r>
            <w:r w:rsidRPr="00E30EC1">
              <w:rPr>
                <w:rStyle w:val="Strong"/>
                <w:rFonts w:cs="Arial"/>
                <w:b w:val="0"/>
                <w:color w:val="000000" w:themeColor="text1"/>
                <w:vertAlign w:val="superscript"/>
              </w:rPr>
              <w:t>th</w:t>
            </w:r>
            <w:r>
              <w:rPr>
                <w:rStyle w:val="Strong"/>
                <w:rFonts w:cs="Arial"/>
                <w:b w:val="0"/>
                <w:color w:val="000000" w:themeColor="text1"/>
              </w:rPr>
              <w:t xml:space="preserve"> &amp; 10</w:t>
            </w:r>
            <w:r w:rsidRPr="00E30EC1">
              <w:rPr>
                <w:rStyle w:val="Strong"/>
                <w:rFonts w:cs="Arial"/>
                <w:b w:val="0"/>
                <w:color w:val="000000" w:themeColor="text1"/>
                <w:vertAlign w:val="superscript"/>
              </w:rPr>
              <w:t>th</w:t>
            </w:r>
            <w:r>
              <w:rPr>
                <w:rStyle w:val="Strong"/>
                <w:rFonts w:cs="Arial"/>
                <w:b w:val="0"/>
                <w:color w:val="000000" w:themeColor="text1"/>
              </w:rPr>
              <w:t xml:space="preserve"> November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A1FE6" w14:textId="77777777" w:rsidR="00712B75" w:rsidRDefault="00712B75" w:rsidP="003B179B">
            <w:pPr>
              <w:rPr>
                <w:rStyle w:val="Strong"/>
                <w:rFonts w:cs="Arial"/>
                <w:b w:val="0"/>
                <w:color w:val="000000" w:themeColor="text1"/>
              </w:rPr>
            </w:pPr>
            <w:r>
              <w:rPr>
                <w:rStyle w:val="Strong"/>
                <w:rFonts w:cs="Arial"/>
                <w:b w:val="0"/>
                <w:color w:val="000000" w:themeColor="text1"/>
              </w:rPr>
              <w:t>Principal and Senior Managers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6A448" w14:textId="77777777" w:rsidR="00712B75" w:rsidRDefault="00712B75" w:rsidP="003B179B">
            <w:pPr>
              <w:rPr>
                <w:rStyle w:val="Strong"/>
                <w:rFonts w:cs="Arial"/>
                <w:b w:val="0"/>
                <w:color w:val="000000" w:themeColor="text1"/>
              </w:rPr>
            </w:pPr>
            <w:r>
              <w:rPr>
                <w:rStyle w:val="Strong"/>
                <w:rFonts w:cs="Arial"/>
                <w:b w:val="0"/>
                <w:color w:val="000000" w:themeColor="text1"/>
              </w:rPr>
              <w:t xml:space="preserve">The outcomes of the implementation are evaluated and findings shared.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91CF3" w14:textId="77777777" w:rsidR="00712B75" w:rsidRDefault="00712B75" w:rsidP="003B179B">
            <w:pPr>
              <w:rPr>
                <w:rStyle w:val="Strong"/>
                <w:rFonts w:cs="Arial"/>
                <w:b w:val="0"/>
                <w:color w:val="000000" w:themeColor="text1"/>
              </w:rPr>
            </w:pPr>
            <w:r>
              <w:rPr>
                <w:rStyle w:val="Strong"/>
                <w:rFonts w:cs="Arial"/>
                <w:b w:val="0"/>
                <w:color w:val="000000" w:themeColor="text1"/>
              </w:rPr>
              <w:t>A report including a full evaluation is completed and shared with the research team.</w:t>
            </w:r>
          </w:p>
          <w:p w14:paraId="717851FE" w14:textId="77777777" w:rsidR="00712B75" w:rsidRDefault="00712B75" w:rsidP="003B179B">
            <w:pPr>
              <w:rPr>
                <w:rStyle w:val="Strong"/>
                <w:rFonts w:cs="Arial"/>
                <w:b w:val="0"/>
                <w:color w:val="000000" w:themeColor="text1"/>
              </w:rPr>
            </w:pPr>
          </w:p>
          <w:p w14:paraId="2FEE7490" w14:textId="77777777" w:rsidR="00712B75" w:rsidRDefault="00712B75" w:rsidP="003B179B">
            <w:pPr>
              <w:rPr>
                <w:rStyle w:val="Strong"/>
                <w:rFonts w:cs="Arial"/>
                <w:b w:val="0"/>
                <w:color w:val="000000" w:themeColor="text1"/>
              </w:rPr>
            </w:pPr>
            <w:r>
              <w:rPr>
                <w:rStyle w:val="Strong"/>
                <w:rFonts w:cs="Arial"/>
                <w:b w:val="0"/>
                <w:color w:val="000000" w:themeColor="text1"/>
              </w:rPr>
              <w:t xml:space="preserve">Reports include recommendations to inform next steps in adoption of developed / confirmed tools and processes. </w:t>
            </w:r>
          </w:p>
          <w:p w14:paraId="69FA7261" w14:textId="77777777" w:rsidR="00712B75" w:rsidRDefault="00712B75" w:rsidP="003B179B">
            <w:pPr>
              <w:rPr>
                <w:rStyle w:val="Strong"/>
                <w:rFonts w:cs="Arial"/>
                <w:b w:val="0"/>
                <w:color w:val="000000" w:themeColor="text1"/>
              </w:rPr>
            </w:pPr>
          </w:p>
          <w:p w14:paraId="4802EAAC" w14:textId="77777777" w:rsidR="00712B75" w:rsidRDefault="00712B75" w:rsidP="003B179B">
            <w:pPr>
              <w:rPr>
                <w:rStyle w:val="Strong"/>
                <w:rFonts w:cs="Arial"/>
                <w:b w:val="0"/>
                <w:color w:val="000000" w:themeColor="text1"/>
              </w:rPr>
            </w:pPr>
            <w:r>
              <w:rPr>
                <w:rStyle w:val="Strong"/>
                <w:rFonts w:cs="Arial"/>
                <w:b w:val="0"/>
                <w:color w:val="000000" w:themeColor="text1"/>
              </w:rPr>
              <w:t xml:space="preserve">The need for the development or acquisition of any new tools or processes have been identified.  </w:t>
            </w:r>
          </w:p>
          <w:p w14:paraId="32F1B6DB" w14:textId="77777777" w:rsidR="00712B75" w:rsidRDefault="00712B75" w:rsidP="003B179B">
            <w:pPr>
              <w:rPr>
                <w:rStyle w:val="Strong"/>
                <w:rFonts w:cs="Arial"/>
                <w:b w:val="0"/>
                <w:color w:val="000000" w:themeColor="text1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B863" w14:textId="77777777" w:rsidR="00712B75" w:rsidRDefault="00712B75" w:rsidP="003B179B">
            <w:pPr>
              <w:rPr>
                <w:rStyle w:val="Strong"/>
                <w:rFonts w:cs="Arial"/>
                <w:b w:val="0"/>
                <w:color w:val="000000" w:themeColor="text1"/>
              </w:rPr>
            </w:pPr>
            <w:r>
              <w:rPr>
                <w:rStyle w:val="Strong"/>
                <w:rFonts w:cs="Arial"/>
                <w:b w:val="0"/>
                <w:color w:val="000000" w:themeColor="text1"/>
              </w:rPr>
              <w:t>Reports</w:t>
            </w:r>
          </w:p>
          <w:p w14:paraId="7CAE9D15" w14:textId="77777777" w:rsidR="00712B75" w:rsidRDefault="00712B75" w:rsidP="003B179B">
            <w:pPr>
              <w:rPr>
                <w:rStyle w:val="Strong"/>
                <w:rFonts w:cs="Arial"/>
                <w:b w:val="0"/>
                <w:color w:val="000000" w:themeColor="text1"/>
              </w:rPr>
            </w:pPr>
          </w:p>
          <w:p w14:paraId="51CD16DA" w14:textId="77777777" w:rsidR="00712B75" w:rsidRDefault="00712B75" w:rsidP="003B179B">
            <w:pPr>
              <w:rPr>
                <w:rStyle w:val="Strong"/>
                <w:rFonts w:cs="Arial"/>
                <w:b w:val="0"/>
                <w:color w:val="000000" w:themeColor="text1"/>
              </w:rPr>
            </w:pPr>
            <w:r>
              <w:rPr>
                <w:rStyle w:val="Strong"/>
                <w:rFonts w:cs="Arial"/>
                <w:b w:val="0"/>
                <w:color w:val="000000" w:themeColor="text1"/>
              </w:rPr>
              <w:t xml:space="preserve">Documented tools and processes </w:t>
            </w:r>
          </w:p>
          <w:p w14:paraId="43F29C83" w14:textId="77777777" w:rsidR="00712B75" w:rsidRDefault="00712B75" w:rsidP="003B179B">
            <w:pPr>
              <w:rPr>
                <w:rStyle w:val="Strong"/>
                <w:rFonts w:cs="Arial"/>
                <w:b w:val="0"/>
                <w:color w:val="000000" w:themeColor="text1"/>
              </w:rPr>
            </w:pPr>
          </w:p>
          <w:p w14:paraId="4D6B15F8" w14:textId="77777777" w:rsidR="00712B75" w:rsidRDefault="00712B75" w:rsidP="003B179B">
            <w:pPr>
              <w:rPr>
                <w:rStyle w:val="Strong"/>
                <w:rFonts w:cs="Arial"/>
                <w:b w:val="0"/>
                <w:color w:val="000000" w:themeColor="text1"/>
              </w:rPr>
            </w:pPr>
          </w:p>
        </w:tc>
      </w:tr>
    </w:tbl>
    <w:p w14:paraId="6E0E57B7" w14:textId="77777777" w:rsidR="009D5C56" w:rsidRPr="009D5C56" w:rsidRDefault="006A6783" w:rsidP="002B3C2D">
      <w:pPr>
        <w:pStyle w:val="Heading2"/>
        <w:rPr>
          <w:rStyle w:val="IntenseEmphasis"/>
          <w:rFonts w:cstheme="majorBidi"/>
          <w:b/>
          <w:bCs w:val="0"/>
          <w:i w:val="0"/>
          <w:iCs w:val="0"/>
        </w:rPr>
      </w:pPr>
      <w:r w:rsidRPr="009D5C56">
        <w:rPr>
          <w:rStyle w:val="Heading2Char"/>
          <w:b/>
        </w:rPr>
        <w:lastRenderedPageBreak/>
        <w:t>Goal 1: Objective 3</w:t>
      </w:r>
      <w:r w:rsidR="0098075C" w:rsidRPr="009D5C56">
        <w:rPr>
          <w:rStyle w:val="Heading2Char"/>
          <w:b/>
        </w:rPr>
        <w:t>:</w:t>
      </w:r>
    </w:p>
    <w:p w14:paraId="3747F181" w14:textId="77777777" w:rsidR="0098075C" w:rsidRPr="00945AC3" w:rsidRDefault="0098075C" w:rsidP="00B32DC4">
      <w:pPr>
        <w:rPr>
          <w:b/>
          <w:sz w:val="28"/>
        </w:rPr>
      </w:pPr>
      <w:r w:rsidRPr="00945AC3">
        <w:rPr>
          <w:b/>
          <w:sz w:val="28"/>
        </w:rPr>
        <w:t>A plan is implemented to strengthen current evidence based practice of Expanded Core Curriculum.</w:t>
      </w:r>
    </w:p>
    <w:tbl>
      <w:tblPr>
        <w:tblStyle w:val="TableGrid"/>
        <w:tblW w:w="15295" w:type="dxa"/>
        <w:tblLook w:val="04A0" w:firstRow="1" w:lastRow="0" w:firstColumn="1" w:lastColumn="0" w:noHBand="0" w:noVBand="1"/>
        <w:tblDescription w:val="Evidence"/>
      </w:tblPr>
      <w:tblGrid>
        <w:gridCol w:w="1430"/>
        <w:gridCol w:w="1643"/>
        <w:gridCol w:w="3778"/>
        <w:gridCol w:w="4194"/>
        <w:gridCol w:w="4250"/>
      </w:tblGrid>
      <w:tr w:rsidR="0098075C" w14:paraId="026D0D87" w14:textId="77777777" w:rsidTr="00987194">
        <w:trPr>
          <w:tblHeader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8BC9A" w14:textId="77777777" w:rsidR="0098075C" w:rsidRDefault="0098075C" w:rsidP="00F25ED0">
            <w:pPr>
              <w:rPr>
                <w:rStyle w:val="Strong"/>
              </w:rPr>
            </w:pPr>
            <w:r>
              <w:rPr>
                <w:rStyle w:val="Strong"/>
              </w:rPr>
              <w:t xml:space="preserve">Timeframe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83884" w14:textId="77777777" w:rsidR="0098075C" w:rsidRDefault="0098075C" w:rsidP="00F25ED0">
            <w:pPr>
              <w:rPr>
                <w:rStyle w:val="Strong"/>
              </w:rPr>
            </w:pPr>
            <w:r>
              <w:rPr>
                <w:rStyle w:val="Strong"/>
              </w:rPr>
              <w:t xml:space="preserve">Responsible 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CC7E4" w14:textId="77777777" w:rsidR="0098075C" w:rsidRDefault="0098075C" w:rsidP="00F25ED0">
            <w:pPr>
              <w:rPr>
                <w:rStyle w:val="Strong"/>
              </w:rPr>
            </w:pPr>
            <w:r>
              <w:rPr>
                <w:rStyle w:val="Strong"/>
              </w:rPr>
              <w:t xml:space="preserve">Action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D488C" w14:textId="77777777" w:rsidR="0098075C" w:rsidRDefault="0098075C" w:rsidP="00F25ED0">
            <w:pPr>
              <w:rPr>
                <w:rStyle w:val="Strong"/>
              </w:rPr>
            </w:pPr>
            <w:r>
              <w:rPr>
                <w:rStyle w:val="Strong"/>
              </w:rPr>
              <w:t>Expected Outcome 2017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51114" w14:textId="77777777" w:rsidR="0098075C" w:rsidRDefault="0098075C" w:rsidP="00F25ED0">
            <w:pPr>
              <w:rPr>
                <w:rStyle w:val="Strong"/>
              </w:rPr>
            </w:pPr>
            <w:r>
              <w:rPr>
                <w:rStyle w:val="Strong"/>
              </w:rPr>
              <w:t xml:space="preserve">Evidence </w:t>
            </w:r>
          </w:p>
        </w:tc>
      </w:tr>
      <w:tr w:rsidR="0098075C" w14:paraId="12CEC8C6" w14:textId="77777777" w:rsidTr="00987194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C9EAE" w14:textId="77777777" w:rsidR="0098075C" w:rsidRDefault="0098075C" w:rsidP="00F25ED0">
            <w:r>
              <w:t>Term1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03A40" w14:textId="77777777" w:rsidR="0098075C" w:rsidRDefault="0098075C" w:rsidP="00F25ED0">
            <w:r>
              <w:t xml:space="preserve">Senior Managers 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78D35" w14:textId="77777777" w:rsidR="0098075C" w:rsidRDefault="0098075C" w:rsidP="0092627B">
            <w:r>
              <w:t>Findings of the 2016 inquiry are share</w:t>
            </w:r>
            <w:r w:rsidR="0092627B">
              <w:t>d</w:t>
            </w:r>
            <w:r>
              <w:t xml:space="preserve"> with professional leaders of both</w:t>
            </w:r>
            <w:r w:rsidR="0092627B">
              <w:t xml:space="preserve"> the </w:t>
            </w:r>
            <w:r>
              <w:t xml:space="preserve">school and regional services.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0E9B7" w14:textId="77777777" w:rsidR="0098075C" w:rsidRDefault="0098075C" w:rsidP="00F25ED0">
            <w:pPr>
              <w:rPr>
                <w:rFonts w:cs="Arial"/>
              </w:rPr>
            </w:pPr>
            <w:r>
              <w:rPr>
                <w:rFonts w:cs="Arial"/>
              </w:rPr>
              <w:t>Professional leaders across the school and regional services have a clear idea of BLENNZ current practice.</w:t>
            </w:r>
          </w:p>
          <w:p w14:paraId="6C230BE9" w14:textId="77777777" w:rsidR="00B35BF5" w:rsidRDefault="00B35BF5" w:rsidP="00F25ED0">
            <w:pPr>
              <w:rPr>
                <w:rFonts w:cs="Arial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E235" w14:textId="77777777" w:rsidR="0098075C" w:rsidRDefault="0098075C" w:rsidP="00F25ED0"/>
        </w:tc>
      </w:tr>
      <w:tr w:rsidR="0098075C" w14:paraId="6AEE1924" w14:textId="77777777" w:rsidTr="00987194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90C47" w14:textId="77777777" w:rsidR="0098075C" w:rsidRDefault="0098075C" w:rsidP="00F25ED0">
            <w:r>
              <w:t>Term 1 - 2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CA0B" w14:textId="77777777" w:rsidR="0098075C" w:rsidRDefault="0098075C" w:rsidP="00F25ED0"/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C086C" w14:textId="77777777" w:rsidR="0098075C" w:rsidRDefault="0098075C" w:rsidP="0092627B">
            <w:r>
              <w:t>Guidelines are develop</w:t>
            </w:r>
            <w:r w:rsidR="0092627B">
              <w:t>ed</w:t>
            </w:r>
            <w:r>
              <w:t xml:space="preserve"> </w:t>
            </w:r>
            <w:r w:rsidR="0092627B">
              <w:t xml:space="preserve">to inform </w:t>
            </w:r>
            <w:r>
              <w:t>practice based on findings</w:t>
            </w:r>
            <w:r w:rsidR="0092627B">
              <w:t>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BFDCF" w14:textId="77777777" w:rsidR="0098075C" w:rsidRDefault="0098075C" w:rsidP="00F25ED0">
            <w:pPr>
              <w:rPr>
                <w:rFonts w:cs="Arial"/>
              </w:rPr>
            </w:pPr>
            <w:r>
              <w:rPr>
                <w:rFonts w:cs="Arial"/>
              </w:rPr>
              <w:t>A group is formed to develop the guidelines.</w:t>
            </w:r>
          </w:p>
          <w:p w14:paraId="1E74E1AB" w14:textId="77777777" w:rsidR="0098075C" w:rsidRDefault="0098075C" w:rsidP="00F25ED0">
            <w:pPr>
              <w:rPr>
                <w:rFonts w:cs="Arial"/>
              </w:rPr>
            </w:pPr>
            <w:r>
              <w:rPr>
                <w:rFonts w:cs="Arial"/>
              </w:rPr>
              <w:t xml:space="preserve">A draft </w:t>
            </w:r>
            <w:r w:rsidR="0092627B">
              <w:rPr>
                <w:rFonts w:cs="Arial"/>
              </w:rPr>
              <w:t xml:space="preserve">set of guidelines </w:t>
            </w:r>
            <w:r>
              <w:rPr>
                <w:rFonts w:cs="Arial"/>
              </w:rPr>
              <w:t xml:space="preserve">is completed. </w:t>
            </w:r>
          </w:p>
          <w:p w14:paraId="05020D14" w14:textId="77777777" w:rsidR="00B35BF5" w:rsidRDefault="00B35BF5" w:rsidP="00F25ED0">
            <w:pPr>
              <w:rPr>
                <w:rFonts w:cs="Arial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C7555" w14:textId="77777777" w:rsidR="0098075C" w:rsidRDefault="0098075C" w:rsidP="00F25ED0">
            <w:r>
              <w:t>Draft guidelines</w:t>
            </w:r>
          </w:p>
        </w:tc>
      </w:tr>
      <w:tr w:rsidR="0098075C" w14:paraId="475A0005" w14:textId="77777777" w:rsidTr="00987194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75D0F" w14:textId="77777777" w:rsidR="0098075C" w:rsidRDefault="0098075C" w:rsidP="00F25ED0">
            <w:r>
              <w:t>Term 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E058" w14:textId="77777777" w:rsidR="0098075C" w:rsidRDefault="0098075C" w:rsidP="00F25ED0"/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045EA" w14:textId="77777777" w:rsidR="0098075C" w:rsidRDefault="0092627B" w:rsidP="0092627B">
            <w:r>
              <w:t>Draft g</w:t>
            </w:r>
            <w:r w:rsidR="0098075C">
              <w:t xml:space="preserve">uidelines </w:t>
            </w:r>
            <w:r>
              <w:t xml:space="preserve">are shared </w:t>
            </w:r>
            <w:r w:rsidR="0098075C">
              <w:t xml:space="preserve">with teachers </w:t>
            </w:r>
            <w:r>
              <w:t>and feedback sought.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719D2" w14:textId="77777777" w:rsidR="0098075C" w:rsidRDefault="0098075C" w:rsidP="0092627B">
            <w:pPr>
              <w:rPr>
                <w:rFonts w:cs="Arial"/>
              </w:rPr>
            </w:pPr>
            <w:r>
              <w:rPr>
                <w:rFonts w:cs="Arial"/>
              </w:rPr>
              <w:t>Feedback inform</w:t>
            </w:r>
            <w:r w:rsidR="0092627B">
              <w:rPr>
                <w:rFonts w:cs="Arial"/>
              </w:rPr>
              <w:t>s</w:t>
            </w:r>
            <w:r>
              <w:rPr>
                <w:rFonts w:cs="Arial"/>
              </w:rPr>
              <w:t xml:space="preserve"> </w:t>
            </w:r>
            <w:r w:rsidR="0092627B">
              <w:rPr>
                <w:rFonts w:cs="Arial"/>
              </w:rPr>
              <w:t>the final set of guidelines.</w:t>
            </w:r>
            <w:r>
              <w:rPr>
                <w:rFonts w:cs="Arial"/>
              </w:rPr>
              <w:t xml:space="preserve"> </w:t>
            </w:r>
          </w:p>
          <w:p w14:paraId="6F2651C5" w14:textId="77777777" w:rsidR="00B35BF5" w:rsidRDefault="00B35BF5" w:rsidP="0092627B">
            <w:pPr>
              <w:rPr>
                <w:rFonts w:cs="Arial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BF385" w14:textId="77777777" w:rsidR="0098075C" w:rsidRDefault="0092627B" w:rsidP="0092627B">
            <w:r>
              <w:t xml:space="preserve">Focus group </w:t>
            </w:r>
            <w:r w:rsidR="0098075C">
              <w:t>sessions are held</w:t>
            </w:r>
          </w:p>
        </w:tc>
      </w:tr>
      <w:tr w:rsidR="0098075C" w14:paraId="3B546828" w14:textId="77777777" w:rsidTr="00987194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F9D53" w14:textId="77777777" w:rsidR="0098075C" w:rsidRDefault="0098075C" w:rsidP="00F25ED0">
            <w:r>
              <w:t xml:space="preserve">Term 3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6D5D" w14:textId="77777777" w:rsidR="0098075C" w:rsidRDefault="0098075C" w:rsidP="00F25ED0"/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77E6C" w14:textId="77777777" w:rsidR="0098075C" w:rsidRDefault="0098075C" w:rsidP="00180099">
            <w:r>
              <w:t xml:space="preserve">Implement </w:t>
            </w:r>
            <w:r w:rsidR="00180099">
              <w:t xml:space="preserve">revised guidelines </w:t>
            </w:r>
            <w:r>
              <w:t>within one or two VRCs and one classroom.</w:t>
            </w:r>
          </w:p>
          <w:p w14:paraId="1B09D5F8" w14:textId="77777777" w:rsidR="00B35BF5" w:rsidRDefault="00B35BF5" w:rsidP="00180099"/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251AD" w14:textId="77777777" w:rsidR="0098075C" w:rsidRDefault="0098075C" w:rsidP="00F25ED0">
            <w:pPr>
              <w:rPr>
                <w:rFonts w:cs="Arial"/>
              </w:rPr>
            </w:pPr>
            <w:r>
              <w:rPr>
                <w:rFonts w:cs="Arial"/>
              </w:rPr>
              <w:t xml:space="preserve">Guidelines are </w:t>
            </w:r>
            <w:r w:rsidR="006002AA">
              <w:rPr>
                <w:rFonts w:cs="Arial"/>
              </w:rPr>
              <w:t>implemented</w:t>
            </w:r>
          </w:p>
          <w:p w14:paraId="4DE437BB" w14:textId="77777777" w:rsidR="0098075C" w:rsidRDefault="0098075C" w:rsidP="00F25ED0">
            <w:pPr>
              <w:rPr>
                <w:rFonts w:cs="Arial"/>
              </w:rPr>
            </w:pPr>
            <w:r>
              <w:rPr>
                <w:rFonts w:cs="Arial"/>
              </w:rPr>
              <w:t>Feedback is received.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AF1A0" w14:textId="77777777" w:rsidR="0098075C" w:rsidRDefault="0098075C" w:rsidP="00F25ED0">
            <w:r>
              <w:t>Teachers are using guidelines</w:t>
            </w:r>
            <w:r w:rsidR="00180099">
              <w:t>.</w:t>
            </w:r>
          </w:p>
        </w:tc>
      </w:tr>
      <w:tr w:rsidR="0098075C" w14:paraId="72293348" w14:textId="77777777" w:rsidTr="00987194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CA8FD" w14:textId="77777777" w:rsidR="0098075C" w:rsidRDefault="0098075C" w:rsidP="00F25ED0">
            <w:r>
              <w:t xml:space="preserve">Term 4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BF50" w14:textId="77777777" w:rsidR="0098075C" w:rsidRDefault="0098075C" w:rsidP="00F25ED0"/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72BE4" w14:textId="77777777" w:rsidR="0098075C" w:rsidRDefault="0098075C" w:rsidP="00F25ED0">
            <w:r>
              <w:t xml:space="preserve">Evaluate a sample of IPs based on new guidelines.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B9CC6" w14:textId="77777777" w:rsidR="0098075C" w:rsidRDefault="0098075C" w:rsidP="00F25ED0">
            <w:pPr>
              <w:rPr>
                <w:rFonts w:cs="Arial"/>
              </w:rPr>
            </w:pPr>
            <w:r w:rsidRPr="00B97F7F">
              <w:rPr>
                <w:rFonts w:cs="Arial"/>
              </w:rPr>
              <w:t>Changes are b</w:t>
            </w:r>
            <w:r w:rsidR="00180099" w:rsidRPr="00B97F7F">
              <w:rPr>
                <w:rFonts w:cs="Arial"/>
              </w:rPr>
              <w:t>ecoming evident in practice.</w:t>
            </w:r>
          </w:p>
          <w:p w14:paraId="06EA34B2" w14:textId="77777777" w:rsidR="00B97F7F" w:rsidRDefault="00B97F7F" w:rsidP="00F25ED0">
            <w:pPr>
              <w:rPr>
                <w:rFonts w:cs="Arial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43F31" w14:textId="77777777" w:rsidR="0098075C" w:rsidRDefault="0098075C" w:rsidP="00F25ED0">
            <w:r>
              <w:t>Evaluation report</w:t>
            </w:r>
          </w:p>
        </w:tc>
      </w:tr>
    </w:tbl>
    <w:p w14:paraId="31A1545B" w14:textId="77777777" w:rsidR="00695F31" w:rsidRDefault="00695F31" w:rsidP="00812F29">
      <w:pPr>
        <w:pStyle w:val="Heading4"/>
        <w:rPr>
          <w:rStyle w:val="IntenseEmphasis"/>
          <w:b/>
          <w:bCs w:val="0"/>
          <w:i/>
          <w:iCs/>
        </w:rPr>
      </w:pPr>
    </w:p>
    <w:p w14:paraId="152E0300" w14:textId="77777777" w:rsidR="00695F31" w:rsidRDefault="00695F31" w:rsidP="00695F31">
      <w:pPr>
        <w:rPr>
          <w:rStyle w:val="IntenseEmphasis"/>
          <w:rFonts w:eastAsiaTheme="majorEastAsia"/>
          <w:bCs w:val="0"/>
          <w:i w:val="0"/>
          <w:sz w:val="28"/>
        </w:rPr>
      </w:pPr>
      <w:r>
        <w:rPr>
          <w:rStyle w:val="IntenseEmphasis"/>
          <w:b w:val="0"/>
          <w:bCs w:val="0"/>
          <w:i w:val="0"/>
          <w:iCs w:val="0"/>
        </w:rPr>
        <w:br w:type="page"/>
      </w:r>
    </w:p>
    <w:p w14:paraId="2135C59C" w14:textId="77777777" w:rsidR="009D5C56" w:rsidRDefault="0098075C" w:rsidP="002B3C2D">
      <w:pPr>
        <w:pStyle w:val="Heading2"/>
        <w:rPr>
          <w:rStyle w:val="IntenseEmphasis"/>
          <w:b/>
          <w:bCs w:val="0"/>
          <w:i w:val="0"/>
          <w:iCs w:val="0"/>
        </w:rPr>
      </w:pPr>
      <w:r>
        <w:rPr>
          <w:rStyle w:val="IntenseEmphasis"/>
          <w:b/>
          <w:bCs w:val="0"/>
          <w:i w:val="0"/>
          <w:iCs w:val="0"/>
        </w:rPr>
        <w:lastRenderedPageBreak/>
        <w:t>Goal 1: Objective</w:t>
      </w:r>
      <w:r w:rsidR="006A6783">
        <w:rPr>
          <w:rStyle w:val="IntenseEmphasis"/>
          <w:b/>
          <w:bCs w:val="0"/>
          <w:i w:val="0"/>
          <w:iCs w:val="0"/>
        </w:rPr>
        <w:t xml:space="preserve"> 4</w:t>
      </w:r>
      <w:r>
        <w:rPr>
          <w:rStyle w:val="IntenseEmphasis"/>
          <w:b/>
          <w:bCs w:val="0"/>
          <w:i w:val="0"/>
          <w:iCs w:val="0"/>
        </w:rPr>
        <w:t>:</w:t>
      </w:r>
    </w:p>
    <w:p w14:paraId="26EAA466" w14:textId="77777777" w:rsidR="0098075C" w:rsidRPr="00945AC3" w:rsidRDefault="0098075C" w:rsidP="00B32DC4">
      <w:pPr>
        <w:rPr>
          <w:b/>
          <w:sz w:val="28"/>
        </w:rPr>
      </w:pPr>
      <w:r w:rsidRPr="00945AC3">
        <w:rPr>
          <w:b/>
          <w:sz w:val="28"/>
        </w:rPr>
        <w:t>An inquiry of current practice and need is initiated in relation to access for learners to the NZ Curriculum in the area of Health and Physical Education.</w:t>
      </w:r>
    </w:p>
    <w:p w14:paraId="12B1B5C6" w14:textId="77777777" w:rsidR="002004D2" w:rsidRPr="002004D2" w:rsidRDefault="002004D2" w:rsidP="002004D2"/>
    <w:tbl>
      <w:tblPr>
        <w:tblStyle w:val="TableGrid"/>
        <w:tblW w:w="15295" w:type="dxa"/>
        <w:tblLook w:val="04A0" w:firstRow="1" w:lastRow="0" w:firstColumn="1" w:lastColumn="0" w:noHBand="0" w:noVBand="1"/>
        <w:tblDescription w:val="Evidence"/>
      </w:tblPr>
      <w:tblGrid>
        <w:gridCol w:w="1430"/>
        <w:gridCol w:w="1643"/>
        <w:gridCol w:w="3778"/>
        <w:gridCol w:w="4194"/>
        <w:gridCol w:w="4250"/>
      </w:tblGrid>
      <w:tr w:rsidR="0098075C" w14:paraId="2E89B24B" w14:textId="77777777" w:rsidTr="00987194">
        <w:trPr>
          <w:tblHeader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722CE" w14:textId="77777777" w:rsidR="0098075C" w:rsidRDefault="0098075C" w:rsidP="00F25ED0">
            <w:pPr>
              <w:rPr>
                <w:rStyle w:val="Strong"/>
              </w:rPr>
            </w:pPr>
            <w:r>
              <w:rPr>
                <w:rStyle w:val="Strong"/>
              </w:rPr>
              <w:t xml:space="preserve">Timeframe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F0351" w14:textId="77777777" w:rsidR="0098075C" w:rsidRDefault="0098075C" w:rsidP="00F25ED0">
            <w:pPr>
              <w:rPr>
                <w:rStyle w:val="Strong"/>
              </w:rPr>
            </w:pPr>
            <w:r>
              <w:rPr>
                <w:rStyle w:val="Strong"/>
              </w:rPr>
              <w:t xml:space="preserve">Responsible 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F0308" w14:textId="77777777" w:rsidR="0098075C" w:rsidRDefault="0098075C" w:rsidP="00F25ED0">
            <w:pPr>
              <w:rPr>
                <w:rStyle w:val="Strong"/>
              </w:rPr>
            </w:pPr>
            <w:r>
              <w:rPr>
                <w:rStyle w:val="Strong"/>
              </w:rPr>
              <w:t xml:space="preserve">Action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4241F" w14:textId="77777777" w:rsidR="0098075C" w:rsidRDefault="0098075C" w:rsidP="00F25ED0">
            <w:pPr>
              <w:rPr>
                <w:rStyle w:val="Strong"/>
              </w:rPr>
            </w:pPr>
            <w:r>
              <w:rPr>
                <w:rStyle w:val="Strong"/>
              </w:rPr>
              <w:t>Expected Outcome 2017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A8769" w14:textId="77777777" w:rsidR="0098075C" w:rsidRDefault="0098075C" w:rsidP="00F25ED0">
            <w:pPr>
              <w:rPr>
                <w:rStyle w:val="Strong"/>
              </w:rPr>
            </w:pPr>
            <w:r>
              <w:rPr>
                <w:rStyle w:val="Strong"/>
              </w:rPr>
              <w:t xml:space="preserve">Evidence </w:t>
            </w:r>
          </w:p>
        </w:tc>
      </w:tr>
      <w:tr w:rsidR="0098075C" w14:paraId="79682C0F" w14:textId="77777777" w:rsidTr="00987194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9B757" w14:textId="77777777" w:rsidR="0098075C" w:rsidRDefault="0098075C" w:rsidP="00F25ED0">
            <w:r>
              <w:t>Term1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B8B7B" w14:textId="77777777" w:rsidR="0098075C" w:rsidRDefault="0098075C" w:rsidP="00F25ED0">
            <w:r>
              <w:t>Principal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29F5D" w14:textId="77777777" w:rsidR="0098075C" w:rsidRDefault="0098075C" w:rsidP="00F25ED0">
            <w:r>
              <w:t>Identify person to lead this work and develop a framework for the inquiry.</w:t>
            </w:r>
          </w:p>
          <w:p w14:paraId="371876AC" w14:textId="77777777" w:rsidR="00F54E88" w:rsidRDefault="00F54E88" w:rsidP="00F25ED0"/>
          <w:p w14:paraId="408D6DB1" w14:textId="77777777" w:rsidR="0098075C" w:rsidRDefault="0098075C" w:rsidP="005742AD">
            <w:r>
              <w:t>Develop a</w:t>
            </w:r>
            <w:r w:rsidR="005742AD">
              <w:t xml:space="preserve"> framework for the inquiry and from this a </w:t>
            </w:r>
            <w:r>
              <w:t>detailed action plan.</w:t>
            </w:r>
          </w:p>
          <w:p w14:paraId="0CB5E48A" w14:textId="77777777" w:rsidR="00A66C95" w:rsidRDefault="00A66C95" w:rsidP="005742AD"/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D2F51" w14:textId="77777777" w:rsidR="0098075C" w:rsidRDefault="0098075C" w:rsidP="00F25ED0">
            <w:pPr>
              <w:rPr>
                <w:rFonts w:cs="Arial"/>
              </w:rPr>
            </w:pPr>
            <w:r>
              <w:rPr>
                <w:rFonts w:cs="Arial"/>
              </w:rPr>
              <w:t xml:space="preserve">A framework has been developed with input from the coordinators and senior managers. 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CFE35" w14:textId="77777777" w:rsidR="0098075C" w:rsidRDefault="0098075C" w:rsidP="00F25ED0">
            <w:r>
              <w:t xml:space="preserve">Framework document </w:t>
            </w:r>
          </w:p>
          <w:p w14:paraId="3E11118B" w14:textId="77777777" w:rsidR="00F54E88" w:rsidRDefault="00F54E88" w:rsidP="00F25ED0"/>
          <w:p w14:paraId="2FDAD69E" w14:textId="77777777" w:rsidR="00F54E88" w:rsidRDefault="00F54E88" w:rsidP="00F25ED0">
            <w:r>
              <w:t>Action plan</w:t>
            </w:r>
          </w:p>
        </w:tc>
      </w:tr>
      <w:tr w:rsidR="0098075C" w14:paraId="2AD893A3" w14:textId="77777777" w:rsidTr="00987194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F3249" w14:textId="77777777" w:rsidR="0098075C" w:rsidRDefault="0098075C" w:rsidP="00F25ED0">
            <w:r>
              <w:t>Term 2 - 3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F7A8" w14:textId="77777777" w:rsidR="0098075C" w:rsidRDefault="0098075C" w:rsidP="00F25ED0"/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1B967" w14:textId="77777777" w:rsidR="0098075C" w:rsidRDefault="0098075C" w:rsidP="00F25ED0">
            <w:r>
              <w:t xml:space="preserve">Implement plan. </w:t>
            </w:r>
          </w:p>
          <w:p w14:paraId="59E2884C" w14:textId="77777777" w:rsidR="00B550C0" w:rsidRDefault="00B550C0" w:rsidP="00F25ED0"/>
          <w:p w14:paraId="6293AA51" w14:textId="77777777" w:rsidR="0098075C" w:rsidRDefault="0098075C" w:rsidP="00F25ED0">
            <w:r>
              <w:t xml:space="preserve">Gather information from a range of sources including teachers working in a range of settings and levels; </w:t>
            </w:r>
            <w:r>
              <w:rPr>
                <w:rFonts w:cs="Arial"/>
              </w:rPr>
              <w:t>ā</w:t>
            </w:r>
            <w:r>
              <w:t>konga and parents.</w:t>
            </w:r>
          </w:p>
          <w:p w14:paraId="55F9D60B" w14:textId="77777777" w:rsidR="00B550C0" w:rsidRDefault="00B550C0" w:rsidP="00F25ED0"/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3E0F" w14:textId="77777777" w:rsidR="0098075C" w:rsidRDefault="0098075C" w:rsidP="00F25ED0">
            <w:pPr>
              <w:rPr>
                <w:rFonts w:cs="Arial"/>
              </w:rPr>
            </w:pPr>
          </w:p>
          <w:p w14:paraId="347AAC07" w14:textId="77777777" w:rsidR="00B550C0" w:rsidRDefault="00B550C0" w:rsidP="00F25ED0">
            <w:pPr>
              <w:rPr>
                <w:rFonts w:cs="Arial"/>
              </w:rPr>
            </w:pPr>
          </w:p>
          <w:p w14:paraId="612655A4" w14:textId="77777777" w:rsidR="0098075C" w:rsidRDefault="0098075C" w:rsidP="00F25ED0">
            <w:pPr>
              <w:rPr>
                <w:rFonts w:cs="Arial"/>
              </w:rPr>
            </w:pPr>
            <w:r>
              <w:rPr>
                <w:rFonts w:cs="Arial"/>
              </w:rPr>
              <w:t>Findings are gathered and analysed.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7143" w14:textId="77777777" w:rsidR="0098075C" w:rsidRDefault="0098075C" w:rsidP="00F25ED0"/>
          <w:p w14:paraId="09F5D469" w14:textId="77777777" w:rsidR="00B550C0" w:rsidRDefault="00B550C0" w:rsidP="00F25ED0"/>
          <w:p w14:paraId="36E2750B" w14:textId="77777777" w:rsidR="0098075C" w:rsidRDefault="0098075C" w:rsidP="00F25ED0">
            <w:r>
              <w:t>Interview schedules</w:t>
            </w:r>
          </w:p>
          <w:p w14:paraId="28B109FA" w14:textId="77777777" w:rsidR="0098075C" w:rsidRDefault="0098075C" w:rsidP="00F25ED0">
            <w:r>
              <w:t>Surveys</w:t>
            </w:r>
          </w:p>
        </w:tc>
      </w:tr>
      <w:tr w:rsidR="0098075C" w14:paraId="2EBF3E38" w14:textId="77777777" w:rsidTr="00987194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4A98F" w14:textId="77777777" w:rsidR="0098075C" w:rsidRDefault="0098075C" w:rsidP="00F25ED0">
            <w:r>
              <w:t xml:space="preserve">Term 4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A885" w14:textId="77777777" w:rsidR="0098075C" w:rsidRDefault="0098075C" w:rsidP="00F25ED0"/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2BA6D" w14:textId="77777777" w:rsidR="0098075C" w:rsidRDefault="0098075C" w:rsidP="00F25ED0">
            <w:r>
              <w:t>Evaluate findings and make recommendations.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6C5B5" w14:textId="77777777" w:rsidR="0098075C" w:rsidRDefault="0098075C" w:rsidP="00F25ED0">
            <w:pPr>
              <w:rPr>
                <w:rFonts w:cs="Arial"/>
              </w:rPr>
            </w:pPr>
            <w:r>
              <w:rPr>
                <w:rFonts w:cs="Arial"/>
              </w:rPr>
              <w:t>A report is developed which includes methodology, findings, and recommendations.</w:t>
            </w:r>
          </w:p>
          <w:p w14:paraId="14DB8FFE" w14:textId="77777777" w:rsidR="003829D5" w:rsidRDefault="003829D5" w:rsidP="00F25ED0">
            <w:pPr>
              <w:rPr>
                <w:rFonts w:cs="Arial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FB1A7" w14:textId="77777777" w:rsidR="0098075C" w:rsidRDefault="0098075C" w:rsidP="00F25ED0">
            <w:r>
              <w:t>Report</w:t>
            </w:r>
          </w:p>
        </w:tc>
      </w:tr>
    </w:tbl>
    <w:p w14:paraId="79C2A90E" w14:textId="77777777" w:rsidR="0098075C" w:rsidRDefault="0098075C" w:rsidP="0098075C">
      <w:pPr>
        <w:rPr>
          <w:rStyle w:val="IntenseEmphasis"/>
          <w:bCs w:val="0"/>
          <w:i w:val="0"/>
          <w:color w:val="FF0000"/>
        </w:rPr>
      </w:pPr>
    </w:p>
    <w:p w14:paraId="3BDC7F90" w14:textId="77777777" w:rsidR="0098075C" w:rsidRDefault="0098075C" w:rsidP="0098075C">
      <w:pPr>
        <w:spacing w:after="160" w:line="259" w:lineRule="auto"/>
        <w:rPr>
          <w:rStyle w:val="IntenseEmphasis"/>
          <w:bCs w:val="0"/>
          <w:i w:val="0"/>
          <w:color w:val="FF0000"/>
        </w:rPr>
      </w:pPr>
      <w:r>
        <w:rPr>
          <w:rStyle w:val="IntenseEmphasis"/>
          <w:bCs w:val="0"/>
          <w:i w:val="0"/>
          <w:color w:val="FF0000"/>
        </w:rPr>
        <w:br w:type="page"/>
      </w:r>
    </w:p>
    <w:p w14:paraId="15168C5C" w14:textId="77777777" w:rsidR="009F37C5" w:rsidRDefault="009F37C5">
      <w:pPr>
        <w:spacing w:after="160" w:line="259" w:lineRule="auto"/>
        <w:rPr>
          <w:rFonts w:eastAsiaTheme="majorEastAsia" w:cstheme="majorBidi"/>
          <w:sz w:val="32"/>
        </w:rPr>
      </w:pPr>
    </w:p>
    <w:p w14:paraId="1D135F1E" w14:textId="77777777" w:rsidR="009D5C56" w:rsidRPr="009D5C56" w:rsidRDefault="00787700" w:rsidP="002B3C2D">
      <w:pPr>
        <w:pStyle w:val="Heading2"/>
      </w:pPr>
      <w:r w:rsidRPr="009D5C56">
        <w:rPr>
          <w:rStyle w:val="Heading2Char"/>
          <w:b/>
        </w:rPr>
        <w:t xml:space="preserve">Overview </w:t>
      </w:r>
      <w:r w:rsidR="00A918B2" w:rsidRPr="009D5C56">
        <w:rPr>
          <w:rStyle w:val="Heading2Char"/>
          <w:b/>
        </w:rPr>
        <w:t xml:space="preserve">of </w:t>
      </w:r>
      <w:r w:rsidR="00FD19F8" w:rsidRPr="009D5C56">
        <w:rPr>
          <w:rStyle w:val="Heading2Char"/>
          <w:b/>
        </w:rPr>
        <w:t>Goal 2:</w:t>
      </w:r>
      <w:r w:rsidR="00FD19F8" w:rsidRPr="009D5C56">
        <w:t xml:space="preserve"> </w:t>
      </w:r>
      <w:r w:rsidR="000D6EF4" w:rsidRPr="009D5C56">
        <w:tab/>
      </w:r>
    </w:p>
    <w:p w14:paraId="0B34D67F" w14:textId="77777777" w:rsidR="00FD19F8" w:rsidRPr="00945AC3" w:rsidRDefault="00FD19F8" w:rsidP="00B32DC4">
      <w:pPr>
        <w:rPr>
          <w:b/>
          <w:sz w:val="28"/>
        </w:rPr>
      </w:pPr>
      <w:r w:rsidRPr="00945AC3">
        <w:rPr>
          <w:b/>
          <w:sz w:val="28"/>
        </w:rPr>
        <w:t>Learner progress and achievement is enriched through the building and strengthening of effective learning-centred relationships with each learner’s whānau.</w:t>
      </w:r>
    </w:p>
    <w:p w14:paraId="05157C64" w14:textId="77777777" w:rsidR="00FD19F8" w:rsidRDefault="00FD19F8" w:rsidP="00FD19F8">
      <w:pPr>
        <w:pStyle w:val="Body"/>
        <w:rPr>
          <w:color w:val="FF0000"/>
          <w:lang w:val="en-AU"/>
        </w:rPr>
      </w:pPr>
    </w:p>
    <w:tbl>
      <w:tblPr>
        <w:tblStyle w:val="TableGrid"/>
        <w:tblW w:w="15182" w:type="dxa"/>
        <w:tblInd w:w="113" w:type="dxa"/>
        <w:tblLook w:val="04A0" w:firstRow="1" w:lastRow="0" w:firstColumn="1" w:lastColumn="0" w:noHBand="0" w:noVBand="1"/>
        <w:tblDescription w:val="2018"/>
      </w:tblPr>
      <w:tblGrid>
        <w:gridCol w:w="4696"/>
        <w:gridCol w:w="5101"/>
        <w:gridCol w:w="5385"/>
      </w:tblGrid>
      <w:tr w:rsidR="00C72417" w14:paraId="1A29E39B" w14:textId="77777777" w:rsidTr="00987194">
        <w:trPr>
          <w:tblHeader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1A8ED" w14:textId="77777777" w:rsidR="00C72417" w:rsidRPr="002B3C2D" w:rsidRDefault="00C72417" w:rsidP="00C72417">
            <w:pPr>
              <w:pStyle w:val="Heading5"/>
              <w:spacing w:before="0" w:after="0"/>
              <w:outlineLvl w:val="4"/>
              <w:rPr>
                <w:i w:val="0"/>
              </w:rPr>
            </w:pPr>
            <w:r w:rsidRPr="002B3C2D">
              <w:rPr>
                <w:i w:val="0"/>
              </w:rPr>
              <w:t>Objective 1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A4018" w14:textId="77777777" w:rsidR="00C72417" w:rsidRPr="002B3C2D" w:rsidRDefault="00C72417" w:rsidP="007E4916">
            <w:pPr>
              <w:pStyle w:val="Heading5"/>
              <w:spacing w:before="0" w:after="0"/>
              <w:outlineLvl w:val="4"/>
              <w:rPr>
                <w:i w:val="0"/>
              </w:rPr>
            </w:pPr>
            <w:r w:rsidRPr="002B3C2D">
              <w:rPr>
                <w:i w:val="0"/>
              </w:rPr>
              <w:t>Objective 2</w:t>
            </w:r>
            <w:r w:rsidR="007E4916" w:rsidRPr="002B3C2D">
              <w:rPr>
                <w:i w:val="0"/>
              </w:rPr>
              <w:t xml:space="preserve"> </w:t>
            </w:r>
            <w:r w:rsidR="00A460DE" w:rsidRPr="002B3C2D">
              <w:rPr>
                <w:i w:val="0"/>
              </w:rPr>
              <w:t>- 3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9DB2B" w14:textId="77777777" w:rsidR="00C72417" w:rsidRPr="002B3C2D" w:rsidRDefault="00C72417" w:rsidP="007E4916">
            <w:pPr>
              <w:pStyle w:val="Heading5"/>
              <w:spacing w:before="0" w:after="0"/>
              <w:outlineLvl w:val="4"/>
              <w:rPr>
                <w:i w:val="0"/>
              </w:rPr>
            </w:pPr>
            <w:r w:rsidRPr="002B3C2D">
              <w:rPr>
                <w:i w:val="0"/>
              </w:rPr>
              <w:t xml:space="preserve">Objective </w:t>
            </w:r>
            <w:r w:rsidR="007E4916" w:rsidRPr="002B3C2D">
              <w:rPr>
                <w:i w:val="0"/>
              </w:rPr>
              <w:t>4</w:t>
            </w:r>
            <w:r w:rsidR="00A460DE">
              <w:rPr>
                <w:i w:val="0"/>
              </w:rPr>
              <w:t xml:space="preserve"> </w:t>
            </w:r>
            <w:r w:rsidR="007E4916" w:rsidRPr="002B3C2D">
              <w:rPr>
                <w:i w:val="0"/>
              </w:rPr>
              <w:t>- 5</w:t>
            </w:r>
          </w:p>
        </w:tc>
      </w:tr>
      <w:tr w:rsidR="00C72417" w14:paraId="5041EBB4" w14:textId="77777777" w:rsidTr="00987194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D62C3" w14:textId="77777777" w:rsidR="00C72417" w:rsidRDefault="00C72417" w:rsidP="00787700">
            <w:r>
              <w:t xml:space="preserve">The Board consultation and communication plan is </w:t>
            </w:r>
            <w:r w:rsidR="00787700">
              <w:t>reviewed,</w:t>
            </w:r>
            <w:r>
              <w:t xml:space="preserve"> revised and implemented.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A82F" w14:textId="77777777" w:rsidR="00C72417" w:rsidRPr="00707BD0" w:rsidRDefault="00C72417" w:rsidP="00C72417">
            <w:r w:rsidRPr="00707BD0">
              <w:t>Establish common expectations with both service strands regarding effective engagement with parents and wh</w:t>
            </w:r>
            <w:r w:rsidRPr="00707BD0">
              <w:rPr>
                <w:rFonts w:cs="Arial"/>
              </w:rPr>
              <w:t>ā</w:t>
            </w:r>
            <w:r w:rsidRPr="00707BD0">
              <w:t>nau based on inquiry in 2016 and implement changes.</w:t>
            </w:r>
          </w:p>
          <w:p w14:paraId="354AE8A5" w14:textId="77777777" w:rsidR="00C72417" w:rsidRDefault="00C72417" w:rsidP="00C72417"/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BC60E" w14:textId="77777777" w:rsidR="00C72417" w:rsidRDefault="00C72417" w:rsidP="00C72417">
            <w:r>
              <w:t>Website/ resources</w:t>
            </w:r>
          </w:p>
          <w:p w14:paraId="4579BED5" w14:textId="77777777" w:rsidR="00C72417" w:rsidRPr="003329DD" w:rsidRDefault="00C72417" w:rsidP="00C72417">
            <w:r w:rsidRPr="003329DD">
              <w:t xml:space="preserve">Based on the findings of the 2016 a </w:t>
            </w:r>
            <w:r w:rsidR="00A460DE" w:rsidRPr="003329DD">
              <w:t>2-year</w:t>
            </w:r>
            <w:r w:rsidRPr="003329DD">
              <w:t xml:space="preserve"> work plan will be developed to scaffold the deve</w:t>
            </w:r>
            <w:r>
              <w:t>lopment of the website content and hard copy resources.</w:t>
            </w:r>
          </w:p>
          <w:p w14:paraId="6A9AD09C" w14:textId="77777777" w:rsidR="00C72417" w:rsidRDefault="00C72417" w:rsidP="00C72417"/>
        </w:tc>
      </w:tr>
      <w:tr w:rsidR="00C72417" w14:paraId="0DC1C38B" w14:textId="77777777" w:rsidTr="00987194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3BF9" w14:textId="77777777" w:rsidR="00C72417" w:rsidRDefault="00C72417" w:rsidP="00C72417"/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824B" w14:textId="77777777" w:rsidR="00C72417" w:rsidRPr="00707BD0" w:rsidRDefault="00C72417" w:rsidP="00C72417">
            <w:r w:rsidRPr="00707BD0">
              <w:t>Conduct an inquiry into the current effectiveness of communication between BLENNZ and wh</w:t>
            </w:r>
            <w:r w:rsidRPr="00707BD0">
              <w:rPr>
                <w:rFonts w:cs="Arial"/>
              </w:rPr>
              <w:t>ā</w:t>
            </w:r>
            <w:r w:rsidRPr="00707BD0">
              <w:t>nau for a different cohort of learners i.e. moderate.</w:t>
            </w:r>
          </w:p>
          <w:p w14:paraId="10B451FD" w14:textId="77777777" w:rsidR="00C72417" w:rsidRDefault="00C72417" w:rsidP="00C72417"/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A091C" w14:textId="77777777" w:rsidR="00F25177" w:rsidRDefault="00C72417" w:rsidP="00C72417">
            <w:r w:rsidRPr="00AD7219">
              <w:t xml:space="preserve">Information pathway for parents and </w:t>
            </w:r>
            <w:r w:rsidRPr="00AD7219">
              <w:rPr>
                <w:rFonts w:cs="Arial"/>
              </w:rPr>
              <w:t>ā</w:t>
            </w:r>
            <w:r>
              <w:t xml:space="preserve">konga is developed, incorporating the findings of 2016 work, </w:t>
            </w:r>
            <w:r w:rsidRPr="00AD7219">
              <w:t xml:space="preserve">and includes a review system </w:t>
            </w:r>
            <w:r>
              <w:t xml:space="preserve">to support the planned </w:t>
            </w:r>
            <w:r w:rsidRPr="00AD7219">
              <w:t>sharing of</w:t>
            </w:r>
            <w:r>
              <w:t xml:space="preserve"> key</w:t>
            </w:r>
            <w:r w:rsidRPr="00AD7219">
              <w:t xml:space="preserve"> information from enrolment to withdrawal from BLENNZ. </w:t>
            </w:r>
          </w:p>
          <w:p w14:paraId="2BFC6BD6" w14:textId="77777777" w:rsidR="00C72417" w:rsidRDefault="00C72417" w:rsidP="00C72417">
            <w:r>
              <w:t xml:space="preserve"> </w:t>
            </w:r>
          </w:p>
        </w:tc>
      </w:tr>
      <w:tr w:rsidR="00C72417" w14:paraId="7A1D90A7" w14:textId="77777777" w:rsidTr="00987194">
        <w:trPr>
          <w:tblHeader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753F5" w14:textId="77777777" w:rsidR="00C72417" w:rsidRPr="002B3C2D" w:rsidRDefault="00C72417" w:rsidP="00C72417">
            <w:pPr>
              <w:pStyle w:val="Heading5"/>
              <w:spacing w:before="0" w:after="0"/>
              <w:outlineLvl w:val="4"/>
              <w:rPr>
                <w:i w:val="0"/>
              </w:rPr>
            </w:pPr>
            <w:r w:rsidRPr="002B3C2D">
              <w:rPr>
                <w:i w:val="0"/>
              </w:rPr>
              <w:t>Objective 1 Expectation 2018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CBB24" w14:textId="77777777" w:rsidR="00C72417" w:rsidRPr="002B3C2D" w:rsidRDefault="00C72417" w:rsidP="00C72417">
            <w:pPr>
              <w:pStyle w:val="Heading5"/>
              <w:spacing w:before="0" w:after="0"/>
              <w:outlineLvl w:val="4"/>
              <w:rPr>
                <w:i w:val="0"/>
              </w:rPr>
            </w:pPr>
            <w:r w:rsidRPr="002B3C2D">
              <w:rPr>
                <w:i w:val="0"/>
              </w:rPr>
              <w:t>Objective 2 Expectation 2018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42573" w14:textId="77777777" w:rsidR="00C72417" w:rsidRPr="002B3C2D" w:rsidRDefault="00C72417" w:rsidP="00C72417">
            <w:pPr>
              <w:pStyle w:val="Heading5"/>
              <w:spacing w:before="0" w:after="0"/>
              <w:outlineLvl w:val="4"/>
              <w:rPr>
                <w:i w:val="0"/>
              </w:rPr>
            </w:pPr>
            <w:r w:rsidRPr="002B3C2D">
              <w:rPr>
                <w:i w:val="0"/>
              </w:rPr>
              <w:t>Objective 3 Expectation 2018</w:t>
            </w:r>
          </w:p>
        </w:tc>
      </w:tr>
      <w:tr w:rsidR="00C72417" w14:paraId="1C78A2BE" w14:textId="77777777" w:rsidTr="00987194">
        <w:trPr>
          <w:tblHeader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35BBD" w14:textId="77777777" w:rsidR="00C72417" w:rsidRDefault="00C72417" w:rsidP="00C72417">
            <w:r>
              <w:t>Staff recognise parents and wh</w:t>
            </w:r>
            <w:r>
              <w:rPr>
                <w:rFonts w:ascii="Arial Unicode MS"/>
              </w:rPr>
              <w:t>ā</w:t>
            </w:r>
            <w:r>
              <w:t>nau as the primary educator.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35247" w14:textId="77777777" w:rsidR="00C72417" w:rsidRDefault="00C72417" w:rsidP="00C72417">
            <w:r>
              <w:t>BLENNZ will provide effective communication and consultation with wh</w:t>
            </w:r>
            <w:r>
              <w:rPr>
                <w:rFonts w:cs="Arial"/>
              </w:rPr>
              <w:t>ā</w:t>
            </w:r>
            <w:r>
              <w:t>nau.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847DB" w14:textId="77777777" w:rsidR="00C72417" w:rsidRDefault="00C72417" w:rsidP="00C72417">
            <w:r>
              <w:t>Staff to provide parents and wh</w:t>
            </w:r>
            <w:r>
              <w:rPr>
                <w:rFonts w:cs="Arial"/>
              </w:rPr>
              <w:t>ā</w:t>
            </w:r>
            <w:r>
              <w:t>nau with access to information about BLENNZ and other established networks where appropriate.</w:t>
            </w:r>
          </w:p>
          <w:p w14:paraId="1E898323" w14:textId="77777777" w:rsidR="00F25177" w:rsidRDefault="00F25177" w:rsidP="00C72417"/>
        </w:tc>
      </w:tr>
    </w:tbl>
    <w:p w14:paraId="5B08225F" w14:textId="77777777" w:rsidR="00FD19F8" w:rsidRDefault="00FD19F8" w:rsidP="00FD19F8">
      <w:pPr>
        <w:rPr>
          <w:color w:val="FF0000"/>
        </w:rPr>
      </w:pPr>
    </w:p>
    <w:p w14:paraId="621B7E10" w14:textId="77777777" w:rsidR="000D7D70" w:rsidRDefault="000D7D70" w:rsidP="007E4916">
      <w:pPr>
        <w:pStyle w:val="Heading5"/>
        <w:rPr>
          <w:rStyle w:val="IntenseEmphasis"/>
          <w:bCs/>
          <w:i/>
        </w:rPr>
      </w:pPr>
      <w:r>
        <w:rPr>
          <w:rStyle w:val="IntenseEmphasis"/>
          <w:bCs/>
          <w:i/>
        </w:rPr>
        <w:br w:type="page"/>
      </w:r>
    </w:p>
    <w:p w14:paraId="53C006B3" w14:textId="77777777" w:rsidR="009D5C56" w:rsidRPr="009D5C56" w:rsidRDefault="0098075C" w:rsidP="002B3C2D">
      <w:pPr>
        <w:pStyle w:val="Heading2"/>
        <w:rPr>
          <w:rStyle w:val="IntenseEmphasis"/>
          <w:rFonts w:cs="Times New Roman"/>
          <w:b/>
          <w:bCs w:val="0"/>
          <w:i w:val="0"/>
          <w:iCs w:val="0"/>
        </w:rPr>
      </w:pPr>
      <w:r w:rsidRPr="009D5C56">
        <w:rPr>
          <w:rStyle w:val="Heading2Char"/>
          <w:b/>
        </w:rPr>
        <w:lastRenderedPageBreak/>
        <w:t>Goal 2: Objective 1:</w:t>
      </w:r>
      <w:r w:rsidRPr="009D5C56">
        <w:rPr>
          <w:rStyle w:val="IntenseEmphasis"/>
          <w:rFonts w:cs="Times New Roman"/>
          <w:b/>
          <w:bCs w:val="0"/>
          <w:i w:val="0"/>
          <w:iCs w:val="0"/>
        </w:rPr>
        <w:t xml:space="preserve">  </w:t>
      </w:r>
    </w:p>
    <w:p w14:paraId="08CDE788" w14:textId="77777777" w:rsidR="0098075C" w:rsidRPr="00945AC3" w:rsidRDefault="003829D5" w:rsidP="00B32DC4">
      <w:pPr>
        <w:rPr>
          <w:b/>
          <w:sz w:val="28"/>
        </w:rPr>
      </w:pPr>
      <w:r w:rsidRPr="00945AC3">
        <w:rPr>
          <w:b/>
          <w:sz w:val="28"/>
        </w:rPr>
        <w:t xml:space="preserve">The Board consultation and communication plan is </w:t>
      </w:r>
      <w:r w:rsidR="00787700" w:rsidRPr="00945AC3">
        <w:rPr>
          <w:b/>
          <w:sz w:val="28"/>
        </w:rPr>
        <w:t>reviewed,</w:t>
      </w:r>
      <w:r w:rsidRPr="00945AC3">
        <w:rPr>
          <w:b/>
          <w:sz w:val="28"/>
        </w:rPr>
        <w:t xml:space="preserve"> revised and implemented</w:t>
      </w:r>
    </w:p>
    <w:tbl>
      <w:tblPr>
        <w:tblStyle w:val="TableGrid"/>
        <w:tblW w:w="15295" w:type="dxa"/>
        <w:tblLook w:val="04A0" w:firstRow="1" w:lastRow="0" w:firstColumn="1" w:lastColumn="0" w:noHBand="0" w:noVBand="1"/>
        <w:tblDescription w:val="Evidence"/>
      </w:tblPr>
      <w:tblGrid>
        <w:gridCol w:w="1475"/>
        <w:gridCol w:w="1645"/>
        <w:gridCol w:w="3402"/>
        <w:gridCol w:w="4248"/>
        <w:gridCol w:w="4525"/>
      </w:tblGrid>
      <w:tr w:rsidR="000D7D70" w:rsidRPr="000D7D70" w14:paraId="27CAA208" w14:textId="77777777" w:rsidTr="00987194">
        <w:trPr>
          <w:tblHeader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81276" w14:textId="77777777" w:rsidR="003829D5" w:rsidRPr="000D7D70" w:rsidRDefault="003829D5" w:rsidP="003B179B">
            <w:pPr>
              <w:rPr>
                <w:rStyle w:val="Strong"/>
              </w:rPr>
            </w:pPr>
            <w:r w:rsidRPr="000D7D70">
              <w:rPr>
                <w:rStyle w:val="Strong"/>
              </w:rPr>
              <w:t xml:space="preserve">Timeframe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932B4" w14:textId="77777777" w:rsidR="003829D5" w:rsidRPr="000D7D70" w:rsidRDefault="003829D5" w:rsidP="003B179B">
            <w:pPr>
              <w:rPr>
                <w:rStyle w:val="Strong"/>
              </w:rPr>
            </w:pPr>
            <w:r w:rsidRPr="000D7D70">
              <w:rPr>
                <w:rStyle w:val="Strong"/>
              </w:rPr>
              <w:t xml:space="preserve">Responsible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AE434" w14:textId="77777777" w:rsidR="003829D5" w:rsidRPr="000D7D70" w:rsidRDefault="003829D5" w:rsidP="003B179B">
            <w:pPr>
              <w:rPr>
                <w:rStyle w:val="Strong"/>
              </w:rPr>
            </w:pPr>
            <w:r w:rsidRPr="000D7D70">
              <w:rPr>
                <w:rStyle w:val="Strong"/>
              </w:rPr>
              <w:t xml:space="preserve">Action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17D4D" w14:textId="77777777" w:rsidR="003829D5" w:rsidRPr="000D7D70" w:rsidRDefault="003829D5" w:rsidP="003B179B">
            <w:pPr>
              <w:rPr>
                <w:rStyle w:val="Strong"/>
              </w:rPr>
            </w:pPr>
            <w:r w:rsidRPr="000D7D70">
              <w:rPr>
                <w:rStyle w:val="Strong"/>
              </w:rPr>
              <w:t>Expected Outcome 2016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0C7B8" w14:textId="77777777" w:rsidR="003829D5" w:rsidRPr="000D7D70" w:rsidRDefault="003829D5" w:rsidP="003B179B">
            <w:pPr>
              <w:rPr>
                <w:rStyle w:val="Strong"/>
              </w:rPr>
            </w:pPr>
            <w:r w:rsidRPr="000D7D70">
              <w:rPr>
                <w:rStyle w:val="Strong"/>
              </w:rPr>
              <w:t xml:space="preserve">Evidence </w:t>
            </w:r>
          </w:p>
        </w:tc>
      </w:tr>
      <w:tr w:rsidR="000D7D70" w:rsidRPr="000D7D70" w14:paraId="0B7B85EA" w14:textId="77777777" w:rsidTr="00987194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6CBA0" w14:textId="77777777" w:rsidR="003829D5" w:rsidRPr="000D7D70" w:rsidRDefault="003829D5" w:rsidP="000D7D70">
            <w:pPr>
              <w:rPr>
                <w:rStyle w:val="Strong"/>
                <w:b w:val="0"/>
                <w:sz w:val="20"/>
                <w:szCs w:val="20"/>
              </w:rPr>
            </w:pPr>
            <w:r w:rsidRPr="00945AC3">
              <w:rPr>
                <w:rStyle w:val="Strong"/>
                <w:szCs w:val="20"/>
              </w:rPr>
              <w:t>Term 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E6DE0" w14:textId="77777777" w:rsidR="003829D5" w:rsidRPr="000D7D70" w:rsidRDefault="003829D5" w:rsidP="000D7D70">
            <w:pPr>
              <w:rPr>
                <w:rFonts w:eastAsia="Arial" w:cs="Arial"/>
              </w:rPr>
            </w:pPr>
            <w:r w:rsidRPr="000D7D70">
              <w:rPr>
                <w:rFonts w:eastAsia="Arial" w:cs="Arial"/>
              </w:rPr>
              <w:t xml:space="preserve">Principal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9FF6B" w14:textId="77777777" w:rsidR="003829D5" w:rsidRDefault="000D7D70" w:rsidP="000D7D70">
            <w:pPr>
              <w:rPr>
                <w:rFonts w:eastAsia="Arial" w:cs="Arial"/>
              </w:rPr>
            </w:pPr>
            <w:r w:rsidRPr="000D7D70">
              <w:rPr>
                <w:rFonts w:eastAsia="Arial" w:cs="Arial"/>
              </w:rPr>
              <w:t xml:space="preserve">The Board develop a </w:t>
            </w:r>
            <w:r w:rsidR="006002AA" w:rsidRPr="000D7D70">
              <w:rPr>
                <w:rFonts w:eastAsia="Arial" w:cs="Arial"/>
              </w:rPr>
              <w:t>three-year</w:t>
            </w:r>
            <w:r w:rsidRPr="000D7D70">
              <w:rPr>
                <w:rFonts w:eastAsia="Arial" w:cs="Arial"/>
              </w:rPr>
              <w:t xml:space="preserve"> consultation and communication plan as part of the Board work plan.</w:t>
            </w:r>
          </w:p>
          <w:p w14:paraId="66888BED" w14:textId="77777777" w:rsidR="00787700" w:rsidRPr="000D7D70" w:rsidRDefault="00787700" w:rsidP="000D7D70">
            <w:pPr>
              <w:rPr>
                <w:rFonts w:eastAsia="Arial" w:cs="Arial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CFE0F" w14:textId="77777777" w:rsidR="00966702" w:rsidRPr="000D7D70" w:rsidRDefault="00966702" w:rsidP="000D7D70">
            <w:pPr>
              <w:rPr>
                <w:rFonts w:eastAsia="Arial" w:cs="Arial"/>
              </w:rPr>
            </w:pPr>
            <w:r w:rsidRPr="000D7D70">
              <w:t xml:space="preserve">A consultation and communication plan </w:t>
            </w:r>
            <w:r w:rsidR="000D7D70" w:rsidRPr="000D7D70">
              <w:t>is</w:t>
            </w:r>
            <w:r w:rsidRPr="000D7D70">
              <w:t xml:space="preserve"> developed and</w:t>
            </w:r>
            <w:r w:rsidR="000D7D70" w:rsidRPr="000D7D70">
              <w:t xml:space="preserve"> is being implemented.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B3BB3" w14:textId="77777777" w:rsidR="003829D5" w:rsidRPr="000D7D70" w:rsidRDefault="000D7D70" w:rsidP="000D7D70">
            <w:pPr>
              <w:rPr>
                <w:rFonts w:eastAsia="Arial" w:cs="Arial"/>
              </w:rPr>
            </w:pPr>
            <w:r w:rsidRPr="000D7D70">
              <w:rPr>
                <w:rFonts w:eastAsia="Arial" w:cs="Arial"/>
              </w:rPr>
              <w:t>Work plan</w:t>
            </w:r>
          </w:p>
          <w:p w14:paraId="4E0E08FC" w14:textId="77777777" w:rsidR="000D7D70" w:rsidRPr="000D7D70" w:rsidRDefault="000D7D70" w:rsidP="000D7D70">
            <w:pPr>
              <w:rPr>
                <w:rFonts w:eastAsia="Arial" w:cs="Arial"/>
              </w:rPr>
            </w:pPr>
            <w:r w:rsidRPr="000D7D70">
              <w:rPr>
                <w:rFonts w:eastAsia="Arial" w:cs="Arial"/>
              </w:rPr>
              <w:t xml:space="preserve">Protocols </w:t>
            </w:r>
          </w:p>
        </w:tc>
      </w:tr>
      <w:tr w:rsidR="000D7D70" w:rsidRPr="000D7D70" w14:paraId="5AC18664" w14:textId="77777777" w:rsidTr="00987194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D17BC" w14:textId="77777777" w:rsidR="000D7D70" w:rsidRPr="000D7D70" w:rsidRDefault="000D7D70" w:rsidP="000D7D70">
            <w:pPr>
              <w:rPr>
                <w:rStyle w:val="Strong"/>
                <w:b w:val="0"/>
              </w:rPr>
            </w:pPr>
            <w:r w:rsidRPr="00945AC3">
              <w:rPr>
                <w:rStyle w:val="Strong"/>
                <w:szCs w:val="20"/>
              </w:rPr>
              <w:t>Term 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443D8" w14:textId="77777777" w:rsidR="000D7D70" w:rsidRPr="000D7D70" w:rsidRDefault="000D7D70" w:rsidP="000D7D70">
            <w:pPr>
              <w:rPr>
                <w:rFonts w:eastAsia="Arial" w:cs="Arial"/>
              </w:rPr>
            </w:pPr>
            <w:r w:rsidRPr="000D7D70">
              <w:rPr>
                <w:rFonts w:eastAsia="Arial" w:cs="Arial"/>
              </w:rPr>
              <w:t>Principal and Board chair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5FF4" w14:textId="77777777" w:rsidR="000D7D70" w:rsidRDefault="000D7D70" w:rsidP="000D7D70">
            <w:pPr>
              <w:rPr>
                <w:rFonts w:eastAsia="Arial" w:cs="Arial"/>
              </w:rPr>
            </w:pPr>
            <w:r w:rsidRPr="000D7D70">
              <w:rPr>
                <w:rFonts w:eastAsia="Arial" w:cs="Arial"/>
              </w:rPr>
              <w:t>The board confirm the consultation and communication plan.</w:t>
            </w:r>
          </w:p>
          <w:p w14:paraId="071CED1C" w14:textId="77777777" w:rsidR="00787700" w:rsidRPr="000D7D70" w:rsidRDefault="00787700" w:rsidP="000D7D70">
            <w:pPr>
              <w:rPr>
                <w:rFonts w:eastAsia="Arial" w:cs="Arial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11100" w14:textId="77777777" w:rsidR="000D7D70" w:rsidRPr="000D7D70" w:rsidRDefault="000D7D70" w:rsidP="006002AA">
            <w:pPr>
              <w:rPr>
                <w:rFonts w:eastAsia="Arial" w:cs="Arial"/>
              </w:rPr>
            </w:pPr>
            <w:r w:rsidRPr="000D7D70">
              <w:rPr>
                <w:rFonts w:eastAsia="Arial" w:cs="Arial"/>
              </w:rPr>
              <w:t>Plan is agreed ready for implementation in 2017 is underway</w:t>
            </w:r>
            <w:r w:rsidR="006002AA">
              <w:rPr>
                <w:rFonts w:eastAsia="Arial" w:cs="Arial"/>
              </w:rPr>
              <w:t xml:space="preserve"> </w:t>
            </w:r>
            <w:r w:rsidRPr="000D7D70">
              <w:rPr>
                <w:rFonts w:eastAsia="Arial" w:cs="Arial"/>
              </w:rPr>
              <w:t>and review date set.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6384B" w14:textId="77777777" w:rsidR="000D7D70" w:rsidRPr="000D7D70" w:rsidRDefault="000D7D70" w:rsidP="000D7D70">
            <w:pPr>
              <w:rPr>
                <w:rFonts w:eastAsia="Arial" w:cs="Arial"/>
              </w:rPr>
            </w:pPr>
            <w:r w:rsidRPr="000D7D70">
              <w:rPr>
                <w:rFonts w:eastAsia="Arial" w:cs="Arial"/>
              </w:rPr>
              <w:t>Plan for 2017</w:t>
            </w:r>
          </w:p>
          <w:p w14:paraId="419A627F" w14:textId="77777777" w:rsidR="000D7D70" w:rsidRPr="000D7D70" w:rsidRDefault="000D7D70" w:rsidP="000D7D70">
            <w:pPr>
              <w:rPr>
                <w:rFonts w:eastAsia="Arial" w:cs="Arial"/>
              </w:rPr>
            </w:pPr>
          </w:p>
        </w:tc>
      </w:tr>
    </w:tbl>
    <w:p w14:paraId="4D4D8584" w14:textId="77777777" w:rsidR="003829D5" w:rsidRDefault="003829D5" w:rsidP="0098075C"/>
    <w:p w14:paraId="3207F4F7" w14:textId="77777777" w:rsidR="00CD0185" w:rsidRDefault="00CD0185">
      <w:pPr>
        <w:spacing w:after="160" w:line="259" w:lineRule="auto"/>
        <w:rPr>
          <w:b/>
          <w:bCs/>
          <w:i/>
          <w:iCs/>
          <w:sz w:val="26"/>
          <w:szCs w:val="26"/>
        </w:rPr>
      </w:pPr>
      <w:r>
        <w:br w:type="page"/>
      </w:r>
    </w:p>
    <w:p w14:paraId="764D83AA" w14:textId="77777777" w:rsidR="009D5C56" w:rsidRPr="00987194" w:rsidRDefault="0098075C" w:rsidP="002B3C2D">
      <w:pPr>
        <w:pStyle w:val="Heading2"/>
      </w:pPr>
      <w:r w:rsidRPr="00987194">
        <w:rPr>
          <w:rStyle w:val="Heading2Char"/>
          <w:b/>
        </w:rPr>
        <w:lastRenderedPageBreak/>
        <w:t>Goal 2: Objective 2</w:t>
      </w:r>
      <w:r w:rsidRPr="00987194">
        <w:t xml:space="preserve">: </w:t>
      </w:r>
      <w:r w:rsidR="00246281" w:rsidRPr="00987194">
        <w:tab/>
      </w:r>
    </w:p>
    <w:p w14:paraId="16C10C18" w14:textId="77777777" w:rsidR="003829D5" w:rsidRPr="00945AC3" w:rsidRDefault="003829D5" w:rsidP="00B32DC4">
      <w:pPr>
        <w:rPr>
          <w:b/>
          <w:sz w:val="28"/>
        </w:rPr>
      </w:pPr>
      <w:r w:rsidRPr="00945AC3">
        <w:rPr>
          <w:b/>
          <w:sz w:val="28"/>
        </w:rPr>
        <w:t>Establish common expectations with both service strands regarding effective engagement with parents and wh</w:t>
      </w:r>
      <w:r w:rsidRPr="00945AC3">
        <w:rPr>
          <w:rFonts w:cs="Arial"/>
          <w:b/>
          <w:sz w:val="28"/>
        </w:rPr>
        <w:t>ā</w:t>
      </w:r>
      <w:r w:rsidRPr="00945AC3">
        <w:rPr>
          <w:b/>
          <w:sz w:val="28"/>
        </w:rPr>
        <w:t>nau based on inquiry in 2016 and implement changes.</w:t>
      </w:r>
    </w:p>
    <w:tbl>
      <w:tblPr>
        <w:tblStyle w:val="TableGrid"/>
        <w:tblW w:w="15295" w:type="dxa"/>
        <w:tblLook w:val="04A0" w:firstRow="1" w:lastRow="0" w:firstColumn="1" w:lastColumn="0" w:noHBand="0" w:noVBand="1"/>
        <w:tblDescription w:val="Evidence"/>
      </w:tblPr>
      <w:tblGrid>
        <w:gridCol w:w="1430"/>
        <w:gridCol w:w="1645"/>
        <w:gridCol w:w="3490"/>
        <w:gridCol w:w="4033"/>
        <w:gridCol w:w="4697"/>
      </w:tblGrid>
      <w:tr w:rsidR="003829D5" w:rsidRPr="00373DF5" w14:paraId="6ACB4C0A" w14:textId="77777777" w:rsidTr="00987194">
        <w:trPr>
          <w:tblHeader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9A799" w14:textId="77777777" w:rsidR="003829D5" w:rsidRPr="00373DF5" w:rsidRDefault="003829D5" w:rsidP="003B179B">
            <w:pPr>
              <w:rPr>
                <w:rStyle w:val="Strong"/>
              </w:rPr>
            </w:pPr>
            <w:r w:rsidRPr="00373DF5">
              <w:rPr>
                <w:rStyle w:val="Strong"/>
              </w:rPr>
              <w:t xml:space="preserve">Timeframe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F58DF" w14:textId="77777777" w:rsidR="003829D5" w:rsidRPr="00373DF5" w:rsidRDefault="003829D5" w:rsidP="003B179B">
            <w:pPr>
              <w:rPr>
                <w:rStyle w:val="Strong"/>
              </w:rPr>
            </w:pPr>
            <w:r w:rsidRPr="00373DF5">
              <w:rPr>
                <w:rStyle w:val="Strong"/>
              </w:rPr>
              <w:t xml:space="preserve">Responsible 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13702" w14:textId="77777777" w:rsidR="003829D5" w:rsidRPr="00373DF5" w:rsidRDefault="003829D5" w:rsidP="003B179B">
            <w:pPr>
              <w:rPr>
                <w:rStyle w:val="Strong"/>
              </w:rPr>
            </w:pPr>
            <w:r w:rsidRPr="00373DF5">
              <w:rPr>
                <w:rStyle w:val="Strong"/>
              </w:rPr>
              <w:t xml:space="preserve">Action 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812F4" w14:textId="77777777" w:rsidR="003829D5" w:rsidRPr="00373DF5" w:rsidRDefault="003829D5" w:rsidP="003B179B">
            <w:pPr>
              <w:rPr>
                <w:rStyle w:val="Strong"/>
              </w:rPr>
            </w:pPr>
            <w:r w:rsidRPr="00373DF5">
              <w:rPr>
                <w:rStyle w:val="Strong"/>
              </w:rPr>
              <w:t>Expected Outcome 2016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C0291" w14:textId="77777777" w:rsidR="003829D5" w:rsidRPr="00373DF5" w:rsidRDefault="003829D5" w:rsidP="003B179B">
            <w:pPr>
              <w:rPr>
                <w:rStyle w:val="Strong"/>
              </w:rPr>
            </w:pPr>
            <w:r w:rsidRPr="00373DF5">
              <w:rPr>
                <w:rStyle w:val="Strong"/>
              </w:rPr>
              <w:t xml:space="preserve">Evidence </w:t>
            </w:r>
          </w:p>
        </w:tc>
      </w:tr>
      <w:tr w:rsidR="003829D5" w14:paraId="26C035BA" w14:textId="77777777" w:rsidTr="00987194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113E5" w14:textId="77777777" w:rsidR="003829D5" w:rsidRDefault="003829D5" w:rsidP="00373DF5">
            <w:r>
              <w:t xml:space="preserve">Term 1 </w:t>
            </w:r>
          </w:p>
          <w:p w14:paraId="39D50033" w14:textId="77777777" w:rsidR="00384244" w:rsidRDefault="00384244" w:rsidP="00373DF5">
            <w:r>
              <w:t>7</w:t>
            </w:r>
            <w:r w:rsidRPr="00384244">
              <w:rPr>
                <w:vertAlign w:val="superscript"/>
              </w:rPr>
              <w:t>th</w:t>
            </w:r>
            <w:r>
              <w:t xml:space="preserve"> March</w:t>
            </w:r>
          </w:p>
          <w:p w14:paraId="3B756D5C" w14:textId="77777777" w:rsidR="00384244" w:rsidRDefault="00384244" w:rsidP="00373DF5"/>
          <w:p w14:paraId="22F12B2E" w14:textId="77777777" w:rsidR="00384244" w:rsidRDefault="00384244" w:rsidP="00373DF5">
            <w:r>
              <w:t>15</w:t>
            </w:r>
            <w:r w:rsidRPr="00384244">
              <w:rPr>
                <w:vertAlign w:val="superscript"/>
              </w:rPr>
              <w:t>th</w:t>
            </w:r>
            <w:r>
              <w:t xml:space="preserve"> &amp; 16</w:t>
            </w:r>
            <w:r w:rsidRPr="00384244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24580" w14:textId="77777777" w:rsidR="003829D5" w:rsidRDefault="003829D5" w:rsidP="00373DF5">
            <w:r>
              <w:t>Principal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10568" w14:textId="77777777" w:rsidR="003829D5" w:rsidRDefault="00246281" w:rsidP="00373DF5">
            <w:r>
              <w:t xml:space="preserve">Share findings of the </w:t>
            </w:r>
            <w:r w:rsidR="00384244">
              <w:t>2016 inquiry with Managers and Coordinators.</w:t>
            </w:r>
          </w:p>
          <w:p w14:paraId="5B3952AD" w14:textId="77777777" w:rsidR="00384244" w:rsidRDefault="00384244" w:rsidP="00373DF5">
            <w:r>
              <w:t>Seek feedback on how we may</w:t>
            </w:r>
            <w:r w:rsidR="002B3C2D">
              <w:t xml:space="preserve"> </w:t>
            </w:r>
            <w:r>
              <w:t>improve engagement with parents.</w:t>
            </w:r>
          </w:p>
          <w:p w14:paraId="4125A644" w14:textId="77777777" w:rsidR="00384244" w:rsidRDefault="00384244" w:rsidP="00A460DE">
            <w:r>
              <w:t>Small group identified to progress</w:t>
            </w:r>
            <w:r w:rsidR="00A460DE">
              <w:t xml:space="preserve"> </w:t>
            </w:r>
            <w:r>
              <w:t>this work.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5C5D" w14:textId="77777777" w:rsidR="003829D5" w:rsidRDefault="00384244" w:rsidP="00373DF5">
            <w:r>
              <w:t>Parent perspectives shared.</w:t>
            </w:r>
          </w:p>
          <w:p w14:paraId="2AAC3793" w14:textId="77777777" w:rsidR="00043294" w:rsidRDefault="00043294" w:rsidP="00373DF5"/>
          <w:p w14:paraId="2BDCC970" w14:textId="77777777" w:rsidR="00384244" w:rsidRDefault="00384244" w:rsidP="00373DF5">
            <w:r>
              <w:t>Strengths identified.</w:t>
            </w:r>
          </w:p>
          <w:p w14:paraId="502888A8" w14:textId="77777777" w:rsidR="00384244" w:rsidRDefault="00384244" w:rsidP="00373DF5"/>
          <w:p w14:paraId="3E0F6CFF" w14:textId="77777777" w:rsidR="00384244" w:rsidRDefault="00384244" w:rsidP="00373DF5">
            <w:r>
              <w:t>Gaps and areas for further improvement identified.</w:t>
            </w:r>
          </w:p>
          <w:p w14:paraId="70D555EA" w14:textId="77777777" w:rsidR="00384244" w:rsidRDefault="00384244" w:rsidP="00373DF5"/>
          <w:p w14:paraId="434DE5B2" w14:textId="77777777" w:rsidR="00384244" w:rsidRDefault="00384244" w:rsidP="00373DF5">
            <w:r>
              <w:t>Terms of reference in place for group.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1C8E4" w14:textId="77777777" w:rsidR="003829D5" w:rsidRDefault="003829D5" w:rsidP="00373DF5">
            <w:r>
              <w:t>P</w:t>
            </w:r>
            <w:r w:rsidR="00384244">
              <w:t>owerpoint presentation</w:t>
            </w:r>
          </w:p>
          <w:p w14:paraId="0E348389" w14:textId="77777777" w:rsidR="00384244" w:rsidRDefault="00384244" w:rsidP="00373DF5"/>
          <w:p w14:paraId="0FA6D4CC" w14:textId="77777777" w:rsidR="00384244" w:rsidRDefault="00384244" w:rsidP="00373DF5">
            <w:r>
              <w:t>Minutes</w:t>
            </w:r>
          </w:p>
          <w:p w14:paraId="0E3E482A" w14:textId="77777777" w:rsidR="00384244" w:rsidRDefault="00384244" w:rsidP="00373DF5"/>
          <w:p w14:paraId="066333A0" w14:textId="77777777" w:rsidR="00384244" w:rsidRDefault="00987194" w:rsidP="00373DF5">
            <w:r>
              <w:t>Terms of Reference</w:t>
            </w:r>
          </w:p>
        </w:tc>
      </w:tr>
      <w:tr w:rsidR="003829D5" w14:paraId="34DB25E3" w14:textId="77777777" w:rsidTr="00987194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9E7AE" w14:textId="77777777" w:rsidR="003829D5" w:rsidRDefault="003829D5" w:rsidP="00373DF5">
            <w:r>
              <w:t>Term 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9C025" w14:textId="77777777" w:rsidR="003829D5" w:rsidRDefault="003829D5" w:rsidP="00373DF5">
            <w:r>
              <w:t>Senior Managers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D45A7" w14:textId="77777777" w:rsidR="003829D5" w:rsidRDefault="00384244" w:rsidP="00373DF5">
            <w:r>
              <w:t>Group progress a document which outlines BLENNZ expectations for parent engagement.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5D4F5" w14:textId="77777777" w:rsidR="003829D5" w:rsidRDefault="003829D5" w:rsidP="00373DF5">
            <w:r>
              <w:t xml:space="preserve">Future </w:t>
            </w:r>
            <w:r w:rsidR="00384244">
              <w:t>expectations document has been drafted and is ready to share.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AB2B" w14:textId="77777777" w:rsidR="003829D5" w:rsidRPr="00384244" w:rsidRDefault="00384244" w:rsidP="00373DF5">
            <w:pPr>
              <w:rPr>
                <w:rFonts w:cs="Arial"/>
              </w:rPr>
            </w:pPr>
            <w:r>
              <w:rPr>
                <w:rFonts w:cs="Arial"/>
              </w:rPr>
              <w:t>Parent engagement d</w:t>
            </w:r>
            <w:r w:rsidRPr="00384244">
              <w:rPr>
                <w:rFonts w:cs="Arial"/>
              </w:rPr>
              <w:t>ocument.</w:t>
            </w:r>
          </w:p>
          <w:p w14:paraId="618E8D9A" w14:textId="77777777" w:rsidR="003829D5" w:rsidRDefault="003829D5" w:rsidP="00373DF5"/>
        </w:tc>
      </w:tr>
      <w:tr w:rsidR="003829D5" w14:paraId="703D071D" w14:textId="77777777" w:rsidTr="00987194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9403E" w14:textId="77777777" w:rsidR="003829D5" w:rsidRDefault="003829D5" w:rsidP="00373DF5">
            <w:r>
              <w:t>Term 3</w:t>
            </w:r>
          </w:p>
          <w:p w14:paraId="53326F00" w14:textId="77777777" w:rsidR="001E7DEB" w:rsidRDefault="001E7DEB" w:rsidP="00373DF5">
            <w:r>
              <w:t>22</w:t>
            </w:r>
            <w:r w:rsidRPr="001E7DEB">
              <w:rPr>
                <w:vertAlign w:val="superscript"/>
              </w:rPr>
              <w:t>nd</w:t>
            </w:r>
            <w:r>
              <w:t xml:space="preserve"> August </w:t>
            </w:r>
          </w:p>
          <w:p w14:paraId="50D94318" w14:textId="77777777" w:rsidR="001E7DEB" w:rsidRDefault="001E7DEB" w:rsidP="00373DF5">
            <w:r>
              <w:t>13</w:t>
            </w:r>
            <w:r w:rsidRPr="001E7DEB">
              <w:rPr>
                <w:vertAlign w:val="superscript"/>
              </w:rPr>
              <w:t>th</w:t>
            </w:r>
            <w:r>
              <w:t xml:space="preserve"> &amp; 14</w:t>
            </w:r>
            <w:r w:rsidRPr="001E7DEB">
              <w:rPr>
                <w:vertAlign w:val="superscript"/>
              </w:rPr>
              <w:t>th</w:t>
            </w:r>
            <w:r>
              <w:t xml:space="preserve"> September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FBF5E" w14:textId="77777777" w:rsidR="003829D5" w:rsidRDefault="003829D5" w:rsidP="00373DF5">
            <w:r>
              <w:t>Principal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D5636" w14:textId="77777777" w:rsidR="003829D5" w:rsidRDefault="001E7DEB" w:rsidP="00373DF5">
            <w:r>
              <w:t>Draft document is shared and feedback gathered to inform final version.</w:t>
            </w:r>
          </w:p>
          <w:p w14:paraId="72312005" w14:textId="77777777" w:rsidR="00A918B2" w:rsidRDefault="001E7DEB" w:rsidP="00373DF5">
            <w:r>
              <w:t>Some c</w:t>
            </w:r>
            <w:r w:rsidR="00A918B2">
              <w:t>e</w:t>
            </w:r>
            <w:r>
              <w:t>ntres are trying new approaches.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647D1" w14:textId="77777777" w:rsidR="003829D5" w:rsidRDefault="001E7DEB" w:rsidP="00373DF5">
            <w:r>
              <w:t>A common view is forming of the range of possible strategies for engagement.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DFB43" w14:textId="77777777" w:rsidR="003829D5" w:rsidRDefault="001E7DEB" w:rsidP="00373DF5">
            <w:r>
              <w:t>Finalise document</w:t>
            </w:r>
          </w:p>
        </w:tc>
      </w:tr>
      <w:tr w:rsidR="003829D5" w14:paraId="6BB6EDC0" w14:textId="77777777" w:rsidTr="00987194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6D234" w14:textId="77777777" w:rsidR="003829D5" w:rsidRDefault="003829D5" w:rsidP="00373DF5">
            <w:r>
              <w:t>Term 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AF9AB" w14:textId="77777777" w:rsidR="003829D5" w:rsidRDefault="003829D5" w:rsidP="00373DF5">
            <w:r>
              <w:t>Principal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8FACD" w14:textId="77777777" w:rsidR="003829D5" w:rsidRDefault="001E7DEB" w:rsidP="00373DF5">
            <w:r>
              <w:t xml:space="preserve">Expectations for 2018 are </w:t>
            </w:r>
            <w:r w:rsidR="003829D5">
              <w:t>shared in preparation for planning for and implementation in 201</w:t>
            </w:r>
            <w:r>
              <w:t>8</w:t>
            </w:r>
            <w:r w:rsidR="003829D5">
              <w:t xml:space="preserve">. 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509B" w14:textId="77777777" w:rsidR="003829D5" w:rsidRDefault="003829D5" w:rsidP="00373DF5">
            <w:r>
              <w:t>Staff and pare</w:t>
            </w:r>
            <w:r w:rsidR="00043294">
              <w:t>nts have access to the findings informing this work.</w:t>
            </w:r>
          </w:p>
          <w:p w14:paraId="408324BF" w14:textId="77777777" w:rsidR="001E7DEB" w:rsidRDefault="003829D5" w:rsidP="00373DF5">
            <w:r>
              <w:t>Expectations</w:t>
            </w:r>
            <w:r w:rsidR="00043294">
              <w:t xml:space="preserve">, based on the findings, and discussion </w:t>
            </w:r>
            <w:r>
              <w:t xml:space="preserve">are clearly articulated and known by staff. </w:t>
            </w:r>
          </w:p>
          <w:p w14:paraId="02259672" w14:textId="77777777" w:rsidR="003829D5" w:rsidRDefault="00305A8A" w:rsidP="00373DF5">
            <w:r>
              <w:t>Teams are p</w:t>
            </w:r>
            <w:r w:rsidR="001E7DEB">
              <w:t xml:space="preserve">lanning </w:t>
            </w:r>
            <w:r>
              <w:t xml:space="preserve">to </w:t>
            </w:r>
            <w:r w:rsidR="001E7DEB">
              <w:t>integrat</w:t>
            </w:r>
            <w:r>
              <w:t>e</w:t>
            </w:r>
            <w:r w:rsidR="001E7DEB">
              <w:t xml:space="preserve"> ideas into 2018. 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94BD5" w14:textId="77777777" w:rsidR="003829D5" w:rsidRDefault="003829D5" w:rsidP="00373DF5">
            <w:r>
              <w:t>Expectations documented</w:t>
            </w:r>
            <w:r w:rsidR="001E7DEB">
              <w:t xml:space="preserve"> </w:t>
            </w:r>
          </w:p>
          <w:p w14:paraId="3AAF21F8" w14:textId="77777777" w:rsidR="001E7DEB" w:rsidRDefault="001E7DEB" w:rsidP="00373DF5"/>
        </w:tc>
      </w:tr>
    </w:tbl>
    <w:p w14:paraId="63CBC39A" w14:textId="77777777" w:rsidR="00CC10D3" w:rsidRDefault="00CC10D3" w:rsidP="002B3C2D">
      <w:pPr>
        <w:pStyle w:val="Heading2"/>
      </w:pPr>
    </w:p>
    <w:p w14:paraId="1B1BD7AB" w14:textId="77777777" w:rsidR="00CC10D3" w:rsidRPr="00A56987" w:rsidRDefault="000D7D70" w:rsidP="002B3C2D">
      <w:pPr>
        <w:pStyle w:val="Heading2"/>
      </w:pPr>
      <w:r w:rsidRPr="00A56987">
        <w:t xml:space="preserve">Goal 2: Objective </w:t>
      </w:r>
      <w:r w:rsidR="00CD0185" w:rsidRPr="00A56987">
        <w:t>3</w:t>
      </w:r>
      <w:r w:rsidRPr="00A56987">
        <w:t xml:space="preserve">: </w:t>
      </w:r>
    </w:p>
    <w:p w14:paraId="162D841B" w14:textId="77777777" w:rsidR="000D7D70" w:rsidRPr="00945AC3" w:rsidRDefault="000D7D70" w:rsidP="00B32DC4">
      <w:pPr>
        <w:rPr>
          <w:b/>
          <w:sz w:val="28"/>
        </w:rPr>
      </w:pPr>
      <w:r w:rsidRPr="00945AC3">
        <w:rPr>
          <w:b/>
          <w:sz w:val="28"/>
        </w:rPr>
        <w:t>Conduct an inquiry into the current effectiveness of communication between BLENNZ and wh</w:t>
      </w:r>
      <w:r w:rsidRPr="00945AC3">
        <w:rPr>
          <w:rFonts w:cs="Arial"/>
          <w:b/>
          <w:sz w:val="28"/>
        </w:rPr>
        <w:t>ā</w:t>
      </w:r>
      <w:r w:rsidRPr="00945AC3">
        <w:rPr>
          <w:b/>
          <w:sz w:val="28"/>
        </w:rPr>
        <w:t>nau for a different cohort of learners i.e. moderate.</w:t>
      </w:r>
    </w:p>
    <w:p w14:paraId="6B31B023" w14:textId="77777777" w:rsidR="00A918B2" w:rsidRPr="00373DF5" w:rsidRDefault="00A918B2" w:rsidP="000D7D70"/>
    <w:tbl>
      <w:tblPr>
        <w:tblStyle w:val="TableGrid"/>
        <w:tblW w:w="15385" w:type="dxa"/>
        <w:tblLook w:val="04A0" w:firstRow="1" w:lastRow="0" w:firstColumn="1" w:lastColumn="0" w:noHBand="0" w:noVBand="1"/>
        <w:tblDescription w:val="Evidence"/>
      </w:tblPr>
      <w:tblGrid>
        <w:gridCol w:w="1430"/>
        <w:gridCol w:w="1645"/>
        <w:gridCol w:w="3364"/>
        <w:gridCol w:w="4159"/>
        <w:gridCol w:w="4787"/>
      </w:tblGrid>
      <w:tr w:rsidR="00926A2F" w:rsidRPr="00373DF5" w14:paraId="282AA42B" w14:textId="77777777" w:rsidTr="00987194">
        <w:trPr>
          <w:tblHeader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F0E9F" w14:textId="77777777" w:rsidR="00926A2F" w:rsidRPr="00373DF5" w:rsidRDefault="00926A2F" w:rsidP="003B179B">
            <w:pPr>
              <w:rPr>
                <w:rStyle w:val="Strong"/>
              </w:rPr>
            </w:pPr>
            <w:r w:rsidRPr="00373DF5">
              <w:rPr>
                <w:rStyle w:val="Strong"/>
              </w:rPr>
              <w:t xml:space="preserve">Timeframe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0D6C8" w14:textId="77777777" w:rsidR="00926A2F" w:rsidRPr="00373DF5" w:rsidRDefault="00926A2F" w:rsidP="003B179B">
            <w:pPr>
              <w:rPr>
                <w:rStyle w:val="Strong"/>
              </w:rPr>
            </w:pPr>
            <w:r w:rsidRPr="00373DF5">
              <w:rPr>
                <w:rStyle w:val="Strong"/>
              </w:rPr>
              <w:t xml:space="preserve">Responsible 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C9B95" w14:textId="77777777" w:rsidR="00926A2F" w:rsidRPr="00373DF5" w:rsidRDefault="00926A2F" w:rsidP="003B179B">
            <w:pPr>
              <w:rPr>
                <w:rStyle w:val="Strong"/>
              </w:rPr>
            </w:pPr>
            <w:r w:rsidRPr="00373DF5">
              <w:rPr>
                <w:rStyle w:val="Strong"/>
              </w:rPr>
              <w:t xml:space="preserve">Action 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996AA" w14:textId="77777777" w:rsidR="00926A2F" w:rsidRPr="00373DF5" w:rsidRDefault="00926A2F" w:rsidP="003B179B">
            <w:pPr>
              <w:rPr>
                <w:rStyle w:val="Strong"/>
              </w:rPr>
            </w:pPr>
            <w:r w:rsidRPr="00373DF5">
              <w:rPr>
                <w:rStyle w:val="Strong"/>
              </w:rPr>
              <w:t>Expected Outcome 2016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5FB69" w14:textId="77777777" w:rsidR="00926A2F" w:rsidRPr="00373DF5" w:rsidRDefault="00926A2F" w:rsidP="003B179B">
            <w:pPr>
              <w:rPr>
                <w:rStyle w:val="Strong"/>
              </w:rPr>
            </w:pPr>
            <w:r w:rsidRPr="00373DF5">
              <w:rPr>
                <w:rStyle w:val="Strong"/>
              </w:rPr>
              <w:t xml:space="preserve">Evidence </w:t>
            </w:r>
          </w:p>
        </w:tc>
      </w:tr>
      <w:tr w:rsidR="00926A2F" w:rsidRPr="00373DF5" w14:paraId="17D2FB55" w14:textId="77777777" w:rsidTr="00987194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8C1DE" w14:textId="77777777" w:rsidR="00926A2F" w:rsidRPr="00373DF5" w:rsidRDefault="00926A2F" w:rsidP="00373DF5">
            <w:r w:rsidRPr="00373DF5">
              <w:t xml:space="preserve">Term 1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216A0" w14:textId="77777777" w:rsidR="00926A2F" w:rsidRPr="00373DF5" w:rsidRDefault="00926A2F" w:rsidP="00373DF5">
            <w:r w:rsidRPr="00373DF5">
              <w:t>Principal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ABBB7" w14:textId="77777777" w:rsidR="00926A2F" w:rsidRDefault="00926A2F" w:rsidP="00373DF5">
            <w:r w:rsidRPr="00373DF5">
              <w:t>Develop a framework for this inquiry and identify key contributors.</w:t>
            </w:r>
          </w:p>
          <w:p w14:paraId="06D008D1" w14:textId="77777777" w:rsidR="00A918B2" w:rsidRPr="00373DF5" w:rsidRDefault="00A918B2" w:rsidP="00373DF5"/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E947" w14:textId="77777777" w:rsidR="00926A2F" w:rsidRPr="00373DF5" w:rsidRDefault="00926A2F" w:rsidP="00373DF5">
            <w:r w:rsidRPr="00373DF5">
              <w:t>Plan for inquiry developed and shared.</w:t>
            </w:r>
          </w:p>
          <w:p w14:paraId="69784133" w14:textId="77777777" w:rsidR="00926A2F" w:rsidRPr="00373DF5" w:rsidRDefault="00926A2F" w:rsidP="00373DF5"/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A3DD5" w14:textId="77777777" w:rsidR="00926A2F" w:rsidRPr="00373DF5" w:rsidRDefault="00926A2F" w:rsidP="00373DF5">
            <w:r w:rsidRPr="00373DF5">
              <w:t>Plan</w:t>
            </w:r>
          </w:p>
        </w:tc>
      </w:tr>
      <w:tr w:rsidR="00926A2F" w:rsidRPr="00373DF5" w14:paraId="29D8C443" w14:textId="77777777" w:rsidTr="00987194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0B563" w14:textId="77777777" w:rsidR="00926A2F" w:rsidRPr="00373DF5" w:rsidRDefault="00926A2F" w:rsidP="00373DF5">
            <w:r w:rsidRPr="00373DF5">
              <w:t>Term 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B51B5" w14:textId="77777777" w:rsidR="00926A2F" w:rsidRPr="00373DF5" w:rsidRDefault="00926A2F" w:rsidP="00373DF5">
            <w:r w:rsidRPr="00373DF5">
              <w:t>Principal and Senior Managers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A762D" w14:textId="77777777" w:rsidR="00926A2F" w:rsidRPr="00373DF5" w:rsidRDefault="00926A2F" w:rsidP="00373DF5">
            <w:r w:rsidRPr="00373DF5">
              <w:t xml:space="preserve">Information is gathered from a </w:t>
            </w:r>
            <w:r w:rsidR="00043294" w:rsidRPr="00373DF5">
              <w:t xml:space="preserve">sector </w:t>
            </w:r>
            <w:r w:rsidR="006002AA">
              <w:t xml:space="preserve">of the learning community </w:t>
            </w:r>
            <w:r w:rsidR="00043294" w:rsidRPr="00373DF5">
              <w:t>i.e. learners with moderate needs.</w:t>
            </w:r>
          </w:p>
          <w:p w14:paraId="1C548C11" w14:textId="77777777" w:rsidR="00043294" w:rsidRPr="00373DF5" w:rsidRDefault="00043294" w:rsidP="00373DF5"/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E3B58" w14:textId="77777777" w:rsidR="00926A2F" w:rsidRPr="00373DF5" w:rsidRDefault="00043294" w:rsidP="00373DF5">
            <w:r w:rsidRPr="00373DF5">
              <w:t xml:space="preserve">Parents have been surveyed </w:t>
            </w:r>
          </w:p>
          <w:p w14:paraId="558790A2" w14:textId="77777777" w:rsidR="00043294" w:rsidRPr="00373DF5" w:rsidRDefault="00043294" w:rsidP="00373DF5"/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85D2" w14:textId="77777777" w:rsidR="00926A2F" w:rsidRPr="00373DF5" w:rsidRDefault="00926A2F" w:rsidP="00373DF5">
            <w:pPr>
              <w:rPr>
                <w:rFonts w:cs="Arial"/>
              </w:rPr>
            </w:pPr>
            <w:r w:rsidRPr="00373DF5">
              <w:rPr>
                <w:rFonts w:cs="Arial"/>
              </w:rPr>
              <w:t>Data from:</w:t>
            </w:r>
          </w:p>
          <w:p w14:paraId="2A4EA381" w14:textId="77777777" w:rsidR="00926A2F" w:rsidRPr="00373DF5" w:rsidRDefault="00926A2F" w:rsidP="00373DF5">
            <w:pPr>
              <w:rPr>
                <w:rFonts w:cs="Arial"/>
              </w:rPr>
            </w:pPr>
            <w:r w:rsidRPr="00373DF5">
              <w:rPr>
                <w:rFonts w:cs="Arial"/>
              </w:rPr>
              <w:t>Surveys</w:t>
            </w:r>
          </w:p>
          <w:p w14:paraId="25E35A04" w14:textId="77777777" w:rsidR="00926A2F" w:rsidRPr="00373DF5" w:rsidRDefault="00926A2F" w:rsidP="00373DF5">
            <w:pPr>
              <w:rPr>
                <w:rFonts w:cs="Arial"/>
              </w:rPr>
            </w:pPr>
            <w:r w:rsidRPr="00373DF5">
              <w:rPr>
                <w:rFonts w:cs="Arial"/>
              </w:rPr>
              <w:t>Meeting notes</w:t>
            </w:r>
          </w:p>
          <w:p w14:paraId="1E01103D" w14:textId="77777777" w:rsidR="00926A2F" w:rsidRPr="00373DF5" w:rsidRDefault="00926A2F" w:rsidP="00373DF5"/>
        </w:tc>
      </w:tr>
      <w:tr w:rsidR="00926A2F" w:rsidRPr="00373DF5" w14:paraId="1C426AFA" w14:textId="77777777" w:rsidTr="00987194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DF87B" w14:textId="77777777" w:rsidR="00926A2F" w:rsidRPr="00373DF5" w:rsidRDefault="00926A2F" w:rsidP="00373DF5">
            <w:r w:rsidRPr="00373DF5">
              <w:t>Term 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28516" w14:textId="77777777" w:rsidR="00926A2F" w:rsidRPr="00373DF5" w:rsidRDefault="00926A2F" w:rsidP="00373DF5">
            <w:r w:rsidRPr="00373DF5">
              <w:t>Principal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88751" w14:textId="77777777" w:rsidR="00926A2F" w:rsidRDefault="00926A2F" w:rsidP="00373DF5">
            <w:r w:rsidRPr="00373DF5">
              <w:t>Data is collated and analysed.</w:t>
            </w:r>
          </w:p>
          <w:p w14:paraId="678BFEAC" w14:textId="77777777" w:rsidR="00A918B2" w:rsidRPr="00373DF5" w:rsidRDefault="00A918B2" w:rsidP="00373DF5"/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5FAEF" w14:textId="77777777" w:rsidR="00926A2F" w:rsidRPr="00373DF5" w:rsidRDefault="00926A2F" w:rsidP="00373DF5">
            <w:r w:rsidRPr="00373DF5">
              <w:t>Common themes are identified and documented.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84C42" w14:textId="77777777" w:rsidR="00926A2F" w:rsidRPr="00373DF5" w:rsidRDefault="00926A2F" w:rsidP="00373DF5">
            <w:r w:rsidRPr="00373DF5">
              <w:t>Report on findings</w:t>
            </w:r>
            <w:r w:rsidR="00043294" w:rsidRPr="00373DF5">
              <w:t xml:space="preserve"> </w:t>
            </w:r>
          </w:p>
        </w:tc>
      </w:tr>
      <w:tr w:rsidR="00373DF5" w:rsidRPr="00373DF5" w14:paraId="5FAE81F4" w14:textId="77777777" w:rsidTr="00987194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EC672" w14:textId="77777777" w:rsidR="00926A2F" w:rsidRPr="00373DF5" w:rsidRDefault="00926A2F" w:rsidP="00373DF5">
            <w:r w:rsidRPr="00373DF5">
              <w:t>Term 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FE426" w14:textId="77777777" w:rsidR="00926A2F" w:rsidRPr="00373DF5" w:rsidRDefault="00926A2F" w:rsidP="00373DF5">
            <w:r w:rsidRPr="00373DF5">
              <w:t>Principal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04C63" w14:textId="77777777" w:rsidR="00926A2F" w:rsidRDefault="00926A2F" w:rsidP="00373DF5">
            <w:r w:rsidRPr="00373DF5">
              <w:t>Findings are shared in preparation for planning</w:t>
            </w:r>
            <w:r w:rsidR="00043294" w:rsidRPr="00373DF5">
              <w:t xml:space="preserve"> to implement any changes in 2018</w:t>
            </w:r>
            <w:r w:rsidRPr="00373DF5">
              <w:t xml:space="preserve"> </w:t>
            </w:r>
          </w:p>
          <w:p w14:paraId="05BF4FDB" w14:textId="77777777" w:rsidR="00A918B2" w:rsidRPr="00373DF5" w:rsidRDefault="00A918B2" w:rsidP="00373DF5"/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2887" w14:textId="77777777" w:rsidR="00926A2F" w:rsidRPr="00373DF5" w:rsidRDefault="00043294" w:rsidP="00373DF5">
            <w:r w:rsidRPr="00373DF5">
              <w:t>Findings shared with leadership team and board.</w:t>
            </w:r>
          </w:p>
          <w:p w14:paraId="6B8A7DB6" w14:textId="77777777" w:rsidR="00926A2F" w:rsidRPr="00373DF5" w:rsidRDefault="00926A2F" w:rsidP="00373DF5"/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59193" w14:textId="77777777" w:rsidR="00926A2F" w:rsidRPr="00373DF5" w:rsidRDefault="00926A2F" w:rsidP="00373DF5">
            <w:r w:rsidRPr="00373DF5">
              <w:t>Expectations documented</w:t>
            </w:r>
          </w:p>
        </w:tc>
      </w:tr>
    </w:tbl>
    <w:p w14:paraId="44BC4768" w14:textId="77777777" w:rsidR="00926A2F" w:rsidRPr="00707BD0" w:rsidRDefault="00926A2F" w:rsidP="000D7D70"/>
    <w:p w14:paraId="060C2B7D" w14:textId="77777777" w:rsidR="0098075C" w:rsidRDefault="0098075C" w:rsidP="0098075C">
      <w:pPr>
        <w:rPr>
          <w:b/>
          <w:color w:val="FF0000"/>
        </w:rPr>
      </w:pPr>
    </w:p>
    <w:p w14:paraId="1BED118F" w14:textId="77777777" w:rsidR="00CC10D3" w:rsidRDefault="0098075C" w:rsidP="002B3C2D">
      <w:pPr>
        <w:pStyle w:val="Heading2"/>
        <w:rPr>
          <w:rStyle w:val="IntenseEmphasis"/>
          <w:rFonts w:asciiTheme="majorHAnsi" w:hAnsiTheme="majorHAnsi"/>
          <w:b/>
        </w:rPr>
      </w:pPr>
      <w:r>
        <w:rPr>
          <w:color w:val="FF0000"/>
        </w:rPr>
        <w:br w:type="page"/>
      </w:r>
      <w:r w:rsidRPr="00A56987">
        <w:lastRenderedPageBreak/>
        <w:t xml:space="preserve">Goal 2: Objective </w:t>
      </w:r>
      <w:r w:rsidR="00CD0185" w:rsidRPr="00A56987">
        <w:t>4</w:t>
      </w:r>
      <w:r w:rsidRPr="00A56987">
        <w:t>:</w:t>
      </w:r>
      <w:r w:rsidRPr="00D15671">
        <w:rPr>
          <w:rStyle w:val="IntenseEmphasis"/>
          <w:rFonts w:asciiTheme="majorHAnsi" w:hAnsiTheme="majorHAnsi"/>
          <w:b/>
        </w:rPr>
        <w:t xml:space="preserve">  </w:t>
      </w:r>
    </w:p>
    <w:p w14:paraId="70C768CC" w14:textId="77777777" w:rsidR="00765FAE" w:rsidRPr="00945AC3" w:rsidRDefault="00765FAE" w:rsidP="00B32DC4">
      <w:pPr>
        <w:rPr>
          <w:b/>
          <w:sz w:val="28"/>
        </w:rPr>
      </w:pPr>
      <w:r w:rsidRPr="00945AC3">
        <w:rPr>
          <w:b/>
          <w:sz w:val="28"/>
        </w:rPr>
        <w:t xml:space="preserve">Website/ resources, based on the findings of the 2016 a </w:t>
      </w:r>
      <w:r w:rsidR="006002AA" w:rsidRPr="00945AC3">
        <w:rPr>
          <w:b/>
          <w:sz w:val="28"/>
        </w:rPr>
        <w:t>2-year</w:t>
      </w:r>
      <w:r w:rsidRPr="00945AC3">
        <w:rPr>
          <w:b/>
          <w:sz w:val="28"/>
        </w:rPr>
        <w:t xml:space="preserve"> work plan will be developed to scaffold the development of the website content and hard copy resources.</w:t>
      </w:r>
    </w:p>
    <w:p w14:paraId="2D0C4FC0" w14:textId="77777777" w:rsidR="00CD0185" w:rsidRPr="00D15671" w:rsidRDefault="00CD0185" w:rsidP="00765FAE"/>
    <w:tbl>
      <w:tblPr>
        <w:tblStyle w:val="TableGrid"/>
        <w:tblW w:w="15385" w:type="dxa"/>
        <w:tblLook w:val="04A0" w:firstRow="1" w:lastRow="0" w:firstColumn="1" w:lastColumn="0" w:noHBand="0" w:noVBand="1"/>
        <w:tblDescription w:val="Evidence"/>
      </w:tblPr>
      <w:tblGrid>
        <w:gridCol w:w="1475"/>
        <w:gridCol w:w="1645"/>
        <w:gridCol w:w="3402"/>
        <w:gridCol w:w="4248"/>
        <w:gridCol w:w="4615"/>
      </w:tblGrid>
      <w:tr w:rsidR="00D15671" w:rsidRPr="00D15671" w14:paraId="0D578A19" w14:textId="77777777" w:rsidTr="00987194">
        <w:trPr>
          <w:tblHeader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C331E" w14:textId="77777777" w:rsidR="0098075C" w:rsidRPr="00D15671" w:rsidRDefault="0098075C" w:rsidP="00F25ED0">
            <w:pPr>
              <w:rPr>
                <w:rFonts w:cs="Arial"/>
              </w:rPr>
            </w:pPr>
            <w:r w:rsidRPr="00D15671">
              <w:rPr>
                <w:rFonts w:eastAsia="Arial" w:cs="Arial"/>
                <w:b/>
              </w:rPr>
              <w:t>Timeframe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1F2D9" w14:textId="77777777" w:rsidR="0098075C" w:rsidRPr="00D15671" w:rsidRDefault="0098075C" w:rsidP="00F25ED0">
            <w:pPr>
              <w:rPr>
                <w:rFonts w:cs="Arial"/>
              </w:rPr>
            </w:pPr>
            <w:r w:rsidRPr="00D15671">
              <w:rPr>
                <w:rFonts w:eastAsia="Arial" w:cs="Arial"/>
                <w:b/>
              </w:rPr>
              <w:t xml:space="preserve">Responsible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E265B" w14:textId="77777777" w:rsidR="0098075C" w:rsidRPr="00D15671" w:rsidRDefault="0098075C" w:rsidP="00F25ED0">
            <w:pPr>
              <w:rPr>
                <w:rFonts w:cs="Arial"/>
              </w:rPr>
            </w:pPr>
            <w:r w:rsidRPr="00D15671">
              <w:rPr>
                <w:rFonts w:eastAsia="Arial" w:cs="Arial"/>
                <w:b/>
              </w:rPr>
              <w:t>Action</w:t>
            </w:r>
            <w:r w:rsidRPr="00D15671">
              <w:rPr>
                <w:rFonts w:cs="Arial"/>
                <w:b/>
              </w:rPr>
              <w:t xml:space="preserve">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23B63" w14:textId="77777777" w:rsidR="0098075C" w:rsidRPr="00D15671" w:rsidRDefault="0098075C" w:rsidP="00F25ED0">
            <w:pPr>
              <w:rPr>
                <w:rFonts w:cs="Arial"/>
              </w:rPr>
            </w:pPr>
            <w:r w:rsidRPr="00D15671">
              <w:rPr>
                <w:rFonts w:eastAsia="Arial" w:cs="Arial"/>
                <w:b/>
              </w:rPr>
              <w:t>Expected Outcome</w:t>
            </w:r>
            <w:r w:rsidRPr="00D15671">
              <w:rPr>
                <w:rFonts w:cs="Arial"/>
                <w:b/>
              </w:rPr>
              <w:t xml:space="preserve"> 2016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D2600" w14:textId="77777777" w:rsidR="0098075C" w:rsidRPr="00D15671" w:rsidRDefault="0098075C" w:rsidP="00F25ED0">
            <w:pPr>
              <w:rPr>
                <w:rFonts w:cs="Arial"/>
              </w:rPr>
            </w:pPr>
            <w:r w:rsidRPr="00D15671">
              <w:rPr>
                <w:rFonts w:eastAsia="Arial" w:cs="Arial"/>
                <w:b/>
              </w:rPr>
              <w:t>Evidence</w:t>
            </w:r>
            <w:r w:rsidRPr="00D15671">
              <w:rPr>
                <w:rFonts w:cs="Arial"/>
                <w:b/>
              </w:rPr>
              <w:t xml:space="preserve"> </w:t>
            </w:r>
          </w:p>
        </w:tc>
      </w:tr>
      <w:tr w:rsidR="0098075C" w:rsidRPr="00695F31" w14:paraId="5A45C119" w14:textId="77777777" w:rsidTr="00987194">
        <w:trPr>
          <w:trHeight w:val="4849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9881E" w14:textId="77777777" w:rsidR="0098075C" w:rsidRPr="00695F31" w:rsidRDefault="0098075C" w:rsidP="002B4FD7">
            <w:pPr>
              <w:rPr>
                <w:rFonts w:eastAsia="Arial"/>
                <w:sz w:val="22"/>
                <w:szCs w:val="22"/>
              </w:rPr>
            </w:pPr>
            <w:r w:rsidRPr="00695F31">
              <w:rPr>
                <w:rFonts w:eastAsia="Arial"/>
                <w:sz w:val="22"/>
                <w:szCs w:val="22"/>
              </w:rPr>
              <w:t>Term 1</w:t>
            </w:r>
          </w:p>
          <w:p w14:paraId="6FC7D916" w14:textId="77777777" w:rsidR="00987194" w:rsidRDefault="00607283" w:rsidP="002B4FD7">
            <w:pPr>
              <w:rPr>
                <w:rFonts w:eastAsia="Arial"/>
                <w:sz w:val="22"/>
                <w:szCs w:val="22"/>
              </w:rPr>
            </w:pPr>
            <w:r w:rsidRPr="00695F31">
              <w:rPr>
                <w:rFonts w:eastAsia="Arial"/>
                <w:sz w:val="22"/>
                <w:szCs w:val="22"/>
              </w:rPr>
              <w:t>15</w:t>
            </w:r>
            <w:r w:rsidRPr="00695F31">
              <w:rPr>
                <w:rFonts w:eastAsia="Arial"/>
                <w:sz w:val="22"/>
                <w:szCs w:val="22"/>
                <w:vertAlign w:val="superscript"/>
              </w:rPr>
              <w:t>th</w:t>
            </w:r>
            <w:r w:rsidRPr="00695F31">
              <w:rPr>
                <w:rFonts w:eastAsia="Arial"/>
                <w:sz w:val="22"/>
                <w:szCs w:val="22"/>
              </w:rPr>
              <w:t xml:space="preserve"> February</w:t>
            </w:r>
          </w:p>
          <w:p w14:paraId="60E01A4D" w14:textId="77777777" w:rsidR="00607283" w:rsidRPr="00695F31" w:rsidRDefault="00607283" w:rsidP="00987194">
            <w:pPr>
              <w:spacing w:before="840"/>
              <w:rPr>
                <w:rFonts w:eastAsia="Arial"/>
                <w:sz w:val="22"/>
                <w:szCs w:val="22"/>
              </w:rPr>
            </w:pPr>
            <w:r w:rsidRPr="00695F31">
              <w:rPr>
                <w:rFonts w:eastAsia="Arial"/>
                <w:sz w:val="22"/>
                <w:szCs w:val="22"/>
              </w:rPr>
              <w:t>6</w:t>
            </w:r>
            <w:r w:rsidRPr="00695F31">
              <w:rPr>
                <w:rFonts w:eastAsia="Arial"/>
                <w:sz w:val="22"/>
                <w:szCs w:val="22"/>
                <w:vertAlign w:val="superscript"/>
              </w:rPr>
              <w:t>th</w:t>
            </w:r>
            <w:r w:rsidRPr="00695F31">
              <w:rPr>
                <w:rFonts w:eastAsia="Arial"/>
                <w:sz w:val="22"/>
                <w:szCs w:val="22"/>
              </w:rPr>
              <w:t xml:space="preserve"> March</w:t>
            </w:r>
          </w:p>
          <w:p w14:paraId="105DD8D0" w14:textId="77777777" w:rsidR="002D60FB" w:rsidRPr="00695F31" w:rsidRDefault="002D60FB" w:rsidP="002B4FD7">
            <w:pPr>
              <w:rPr>
                <w:rFonts w:eastAsia="Arial"/>
                <w:sz w:val="22"/>
                <w:szCs w:val="22"/>
              </w:rPr>
            </w:pPr>
          </w:p>
          <w:p w14:paraId="7B53590F" w14:textId="77777777" w:rsidR="002D60FB" w:rsidRPr="00695F31" w:rsidRDefault="002D60FB" w:rsidP="002B4FD7">
            <w:pPr>
              <w:rPr>
                <w:rFonts w:eastAsia="Arial"/>
                <w:sz w:val="22"/>
                <w:szCs w:val="22"/>
              </w:rPr>
            </w:pPr>
          </w:p>
          <w:p w14:paraId="478C88D0" w14:textId="77777777" w:rsidR="00987194" w:rsidRDefault="002D60FB" w:rsidP="00987194">
            <w:pPr>
              <w:rPr>
                <w:rFonts w:eastAsia="Arial"/>
                <w:sz w:val="22"/>
                <w:szCs w:val="22"/>
              </w:rPr>
            </w:pPr>
            <w:r w:rsidRPr="00695F31">
              <w:rPr>
                <w:rFonts w:eastAsia="Arial"/>
                <w:sz w:val="22"/>
                <w:szCs w:val="22"/>
              </w:rPr>
              <w:t>March</w:t>
            </w:r>
          </w:p>
          <w:p w14:paraId="756970D8" w14:textId="77777777" w:rsidR="002D60FB" w:rsidRPr="00695F31" w:rsidRDefault="002D60FB" w:rsidP="00987194">
            <w:pPr>
              <w:spacing w:before="840"/>
              <w:rPr>
                <w:rFonts w:eastAsia="Arial"/>
                <w:sz w:val="22"/>
                <w:szCs w:val="22"/>
              </w:rPr>
            </w:pPr>
            <w:r w:rsidRPr="00695F31">
              <w:rPr>
                <w:rFonts w:eastAsia="Arial"/>
                <w:sz w:val="22"/>
                <w:szCs w:val="22"/>
              </w:rPr>
              <w:t>15</w:t>
            </w:r>
            <w:r w:rsidRPr="00695F31">
              <w:rPr>
                <w:rFonts w:eastAsia="Arial"/>
                <w:sz w:val="22"/>
                <w:szCs w:val="22"/>
                <w:vertAlign w:val="superscript"/>
              </w:rPr>
              <w:t>th</w:t>
            </w:r>
            <w:r w:rsidRPr="00695F31">
              <w:rPr>
                <w:rFonts w:eastAsia="Arial"/>
                <w:sz w:val="22"/>
                <w:szCs w:val="22"/>
              </w:rPr>
              <w:t xml:space="preserve"> / 16</w:t>
            </w:r>
            <w:r w:rsidRPr="00695F31">
              <w:rPr>
                <w:rFonts w:eastAsia="Arial"/>
                <w:sz w:val="22"/>
                <w:szCs w:val="22"/>
                <w:vertAlign w:val="superscript"/>
              </w:rPr>
              <w:t>th</w:t>
            </w:r>
            <w:r w:rsidRPr="00695F31">
              <w:rPr>
                <w:rFonts w:eastAsia="Arial"/>
                <w:sz w:val="22"/>
                <w:szCs w:val="22"/>
              </w:rPr>
              <w:t xml:space="preserve"> March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B1423" w14:textId="77777777" w:rsidR="00607283" w:rsidRPr="00695F31" w:rsidRDefault="00607283" w:rsidP="002B4FD7">
            <w:pPr>
              <w:rPr>
                <w:rFonts w:eastAsia="Arial"/>
                <w:sz w:val="22"/>
                <w:szCs w:val="22"/>
              </w:rPr>
            </w:pPr>
            <w:r w:rsidRPr="00695F31">
              <w:rPr>
                <w:rFonts w:eastAsia="Arial"/>
                <w:sz w:val="22"/>
                <w:szCs w:val="22"/>
              </w:rPr>
              <w:t>Principal</w:t>
            </w:r>
          </w:p>
          <w:p w14:paraId="4EE084B7" w14:textId="77777777" w:rsidR="00765FAE" w:rsidRPr="00695F31" w:rsidRDefault="00765FAE" w:rsidP="002B4FD7">
            <w:pPr>
              <w:rPr>
                <w:rFonts w:eastAsia="Arial"/>
                <w:sz w:val="22"/>
                <w:szCs w:val="22"/>
              </w:rPr>
            </w:pPr>
            <w:r w:rsidRPr="00695F31">
              <w:rPr>
                <w:rFonts w:eastAsia="Arial"/>
                <w:sz w:val="22"/>
                <w:szCs w:val="22"/>
              </w:rPr>
              <w:t>Senior Manager S&amp;R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3FF1" w14:textId="77777777" w:rsidR="00765FAE" w:rsidRPr="00695F31" w:rsidRDefault="00765FAE" w:rsidP="002B4FD7">
            <w:pPr>
              <w:rPr>
                <w:rFonts w:eastAsia="Arial"/>
                <w:sz w:val="22"/>
                <w:szCs w:val="22"/>
              </w:rPr>
            </w:pPr>
            <w:r w:rsidRPr="00695F31">
              <w:rPr>
                <w:rFonts w:eastAsia="Arial"/>
                <w:sz w:val="22"/>
                <w:szCs w:val="22"/>
              </w:rPr>
              <w:t>E-learning facilitator will</w:t>
            </w:r>
            <w:r w:rsidR="00CD08FE" w:rsidRPr="00695F31">
              <w:rPr>
                <w:rFonts w:eastAsia="Arial"/>
                <w:sz w:val="22"/>
                <w:szCs w:val="22"/>
              </w:rPr>
              <w:t xml:space="preserve"> develop a draft </w:t>
            </w:r>
            <w:r w:rsidR="006002AA" w:rsidRPr="00695F31">
              <w:rPr>
                <w:rFonts w:eastAsia="Arial"/>
                <w:sz w:val="22"/>
                <w:szCs w:val="22"/>
              </w:rPr>
              <w:t>work plan</w:t>
            </w:r>
            <w:r w:rsidR="00CD08FE" w:rsidRPr="00695F31">
              <w:rPr>
                <w:rFonts w:eastAsia="Arial"/>
                <w:sz w:val="22"/>
                <w:szCs w:val="22"/>
              </w:rPr>
              <w:t xml:space="preserve"> for 2017 / 18 which outlines the:</w:t>
            </w:r>
          </w:p>
          <w:p w14:paraId="1FB1C3C4" w14:textId="77777777" w:rsidR="00CD08FE" w:rsidRPr="004069DD" w:rsidRDefault="00CD08FE" w:rsidP="004069DD">
            <w:pPr>
              <w:pStyle w:val="ListParagraph"/>
              <w:numPr>
                <w:ilvl w:val="0"/>
                <w:numId w:val="34"/>
              </w:numPr>
              <w:rPr>
                <w:rFonts w:ascii="Arial" w:eastAsia="Arial" w:hAnsi="Arial" w:cs="Arial"/>
              </w:rPr>
            </w:pPr>
            <w:r w:rsidRPr="004069DD">
              <w:rPr>
                <w:rFonts w:ascii="Arial" w:eastAsia="Arial" w:hAnsi="Arial" w:cs="Arial"/>
              </w:rPr>
              <w:t xml:space="preserve">Staged </w:t>
            </w:r>
            <w:r w:rsidR="00FA47B4" w:rsidRPr="004069DD">
              <w:rPr>
                <w:rFonts w:ascii="Arial" w:eastAsia="Arial" w:hAnsi="Arial" w:cs="Arial"/>
              </w:rPr>
              <w:t xml:space="preserve">development of the website </w:t>
            </w:r>
            <w:r w:rsidR="006002AA" w:rsidRPr="004069DD">
              <w:rPr>
                <w:rFonts w:ascii="Arial" w:eastAsia="Arial" w:hAnsi="Arial" w:cs="Arial"/>
              </w:rPr>
              <w:t>content</w:t>
            </w:r>
          </w:p>
          <w:p w14:paraId="01AFE70F" w14:textId="77777777" w:rsidR="0098075C" w:rsidRPr="004069DD" w:rsidRDefault="002B3C2D" w:rsidP="004069DD">
            <w:pPr>
              <w:pStyle w:val="ListParagraph"/>
              <w:numPr>
                <w:ilvl w:val="0"/>
                <w:numId w:val="34"/>
              </w:numPr>
              <w:rPr>
                <w:rFonts w:eastAsia="Arial"/>
              </w:rPr>
            </w:pPr>
            <w:r w:rsidRPr="004069DD">
              <w:rPr>
                <w:rFonts w:ascii="Arial" w:eastAsia="Arial" w:hAnsi="Arial" w:cs="Arial"/>
              </w:rPr>
              <w:t>Introduction of intranet system</w:t>
            </w:r>
            <w:r w:rsidR="00275BB8" w:rsidRPr="004069DD">
              <w:rPr>
                <w:rFonts w:ascii="Arial" w:eastAsia="Arial" w:hAnsi="Arial" w:cs="Arial"/>
              </w:rPr>
              <w:t xml:space="preserve"> </w:t>
            </w:r>
            <w:r w:rsidR="00FA47B4" w:rsidRPr="004069DD">
              <w:rPr>
                <w:rFonts w:ascii="Arial" w:eastAsia="Arial" w:hAnsi="Arial" w:cs="Arial"/>
              </w:rPr>
              <w:t>Share the draft with the senior leadership team</w:t>
            </w:r>
            <w:r w:rsidR="00FA47B4" w:rsidRPr="004069DD">
              <w:rPr>
                <w:rFonts w:eastAsia="Arial"/>
              </w:rPr>
              <w:t>.</w:t>
            </w:r>
          </w:p>
          <w:p w14:paraId="543FEE69" w14:textId="77777777" w:rsidR="0098075C" w:rsidRPr="00695F31" w:rsidRDefault="00FA47B4" w:rsidP="002B4FD7">
            <w:pPr>
              <w:rPr>
                <w:rFonts w:eastAsia="Arial"/>
                <w:sz w:val="22"/>
                <w:szCs w:val="22"/>
              </w:rPr>
            </w:pPr>
            <w:r w:rsidRPr="00695F31">
              <w:rPr>
                <w:rFonts w:eastAsia="Arial"/>
                <w:sz w:val="22"/>
                <w:szCs w:val="22"/>
              </w:rPr>
              <w:t xml:space="preserve">Share with sector groups seeking feedback and identifying opportunities to collaborate in </w:t>
            </w:r>
            <w:r w:rsidR="006002AA" w:rsidRPr="00695F31">
              <w:rPr>
                <w:rFonts w:eastAsia="Arial"/>
                <w:sz w:val="22"/>
                <w:szCs w:val="22"/>
              </w:rPr>
              <w:t>relation</w:t>
            </w:r>
            <w:r w:rsidRPr="00695F31">
              <w:rPr>
                <w:rFonts w:eastAsia="Arial"/>
                <w:sz w:val="22"/>
                <w:szCs w:val="22"/>
              </w:rPr>
              <w:t xml:space="preserve"> to content; groups include but are not limited to </w:t>
            </w:r>
            <w:r w:rsidR="0098075C" w:rsidRPr="00695F31">
              <w:rPr>
                <w:rFonts w:eastAsia="Arial"/>
                <w:sz w:val="22"/>
                <w:szCs w:val="22"/>
              </w:rPr>
              <w:t>PVI; Ngāti Kāpo; Blind Citizens</w:t>
            </w:r>
            <w:r w:rsidR="004069DD">
              <w:rPr>
                <w:rFonts w:eastAsia="Arial"/>
                <w:sz w:val="22"/>
                <w:szCs w:val="22"/>
              </w:rPr>
              <w:t>.</w:t>
            </w:r>
          </w:p>
          <w:p w14:paraId="33AA0252" w14:textId="77777777" w:rsidR="002D60FB" w:rsidRPr="00695F31" w:rsidRDefault="002D60FB" w:rsidP="002B4FD7">
            <w:pPr>
              <w:rPr>
                <w:rFonts w:eastAsia="Arial"/>
                <w:sz w:val="22"/>
                <w:szCs w:val="22"/>
              </w:rPr>
            </w:pPr>
            <w:r w:rsidRPr="00695F31">
              <w:rPr>
                <w:rFonts w:eastAsia="Arial"/>
                <w:sz w:val="22"/>
                <w:szCs w:val="22"/>
              </w:rPr>
              <w:t xml:space="preserve">Finalise </w:t>
            </w:r>
            <w:r w:rsidR="006002AA" w:rsidRPr="00695F31">
              <w:rPr>
                <w:rFonts w:eastAsia="Arial"/>
                <w:sz w:val="22"/>
                <w:szCs w:val="22"/>
              </w:rPr>
              <w:t>work plan</w:t>
            </w:r>
            <w:r w:rsidRPr="00695F31">
              <w:rPr>
                <w:rFonts w:eastAsia="Arial"/>
                <w:sz w:val="22"/>
                <w:szCs w:val="22"/>
              </w:rPr>
              <w:t xml:space="preserve"> and share with managers.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DBE8" w14:textId="77777777" w:rsidR="002B4FD7" w:rsidRPr="00695F31" w:rsidRDefault="002B4FD7" w:rsidP="002B4FD7">
            <w:pPr>
              <w:rPr>
                <w:rFonts w:eastAsia="Arial"/>
                <w:sz w:val="22"/>
                <w:szCs w:val="22"/>
              </w:rPr>
            </w:pPr>
            <w:r w:rsidRPr="00695F31">
              <w:rPr>
                <w:rFonts w:eastAsia="Arial"/>
                <w:sz w:val="22"/>
                <w:szCs w:val="22"/>
              </w:rPr>
              <w:t>SMT agree work plan 2017 /18</w:t>
            </w:r>
          </w:p>
          <w:p w14:paraId="402C1E23" w14:textId="77777777" w:rsidR="002B4FD7" w:rsidRPr="00695F31" w:rsidRDefault="002B4FD7" w:rsidP="002B4FD7">
            <w:pPr>
              <w:rPr>
                <w:rFonts w:eastAsia="Arial"/>
                <w:sz w:val="22"/>
                <w:szCs w:val="22"/>
              </w:rPr>
            </w:pPr>
          </w:p>
          <w:p w14:paraId="778CE9CC" w14:textId="77777777" w:rsidR="0098075C" w:rsidRPr="00695F31" w:rsidRDefault="0098075C" w:rsidP="002B4FD7">
            <w:pPr>
              <w:rPr>
                <w:rFonts w:eastAsia="Arial"/>
                <w:sz w:val="22"/>
                <w:szCs w:val="22"/>
              </w:rPr>
            </w:pPr>
            <w:r w:rsidRPr="00695F31">
              <w:rPr>
                <w:rFonts w:eastAsia="Arial"/>
                <w:sz w:val="22"/>
                <w:szCs w:val="22"/>
              </w:rPr>
              <w:t xml:space="preserve">Scope is shared with coordinators and managers </w:t>
            </w:r>
          </w:p>
          <w:p w14:paraId="73F22314" w14:textId="77777777" w:rsidR="0098075C" w:rsidRPr="00695F31" w:rsidRDefault="0098075C" w:rsidP="002B4FD7">
            <w:pPr>
              <w:rPr>
                <w:rFonts w:eastAsia="Arial"/>
                <w:sz w:val="22"/>
                <w:szCs w:val="22"/>
              </w:rPr>
            </w:pPr>
          </w:p>
          <w:p w14:paraId="2B38ACBB" w14:textId="77777777" w:rsidR="0098075C" w:rsidRPr="00695F31" w:rsidRDefault="0098075C" w:rsidP="002B4FD7">
            <w:pPr>
              <w:rPr>
                <w:rFonts w:eastAsia="Arial"/>
                <w:sz w:val="22"/>
                <w:szCs w:val="22"/>
              </w:rPr>
            </w:pPr>
            <w:r w:rsidRPr="00695F31">
              <w:rPr>
                <w:rFonts w:eastAsia="Arial"/>
                <w:sz w:val="22"/>
                <w:szCs w:val="22"/>
              </w:rPr>
              <w:t xml:space="preserve">Any immediate changes that can be made are. </w:t>
            </w:r>
          </w:p>
          <w:p w14:paraId="38473C27" w14:textId="77777777" w:rsidR="005642EC" w:rsidRPr="00695F31" w:rsidRDefault="005642EC" w:rsidP="002B4FD7">
            <w:pPr>
              <w:rPr>
                <w:rFonts w:eastAsia="Arial"/>
                <w:sz w:val="22"/>
                <w:szCs w:val="22"/>
              </w:rPr>
            </w:pPr>
          </w:p>
          <w:p w14:paraId="1FDB832E" w14:textId="77777777" w:rsidR="005642EC" w:rsidRPr="00695F31" w:rsidRDefault="005642EC" w:rsidP="005642EC">
            <w:pPr>
              <w:rPr>
                <w:rFonts w:eastAsia="Arial"/>
                <w:sz w:val="22"/>
                <w:szCs w:val="22"/>
              </w:rPr>
            </w:pPr>
            <w:r w:rsidRPr="00695F31">
              <w:rPr>
                <w:rFonts w:eastAsia="Arial"/>
                <w:sz w:val="22"/>
                <w:szCs w:val="22"/>
              </w:rPr>
              <w:t>Information from all groups informs work plan for the online environment.</w:t>
            </w:r>
          </w:p>
          <w:p w14:paraId="43443B7A" w14:textId="77777777" w:rsidR="005642EC" w:rsidRPr="00695F31" w:rsidRDefault="005642EC" w:rsidP="002B4FD7">
            <w:pPr>
              <w:rPr>
                <w:rFonts w:eastAsia="Arial"/>
                <w:sz w:val="22"/>
                <w:szCs w:val="22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A80E7" w14:textId="77777777" w:rsidR="000C0414" w:rsidRPr="00695F31" w:rsidRDefault="005642EC" w:rsidP="002B4FD7">
            <w:pPr>
              <w:rPr>
                <w:rFonts w:eastAsia="Arial"/>
                <w:sz w:val="22"/>
                <w:szCs w:val="22"/>
              </w:rPr>
            </w:pPr>
            <w:r w:rsidRPr="00695F31">
              <w:rPr>
                <w:rFonts w:eastAsia="Arial"/>
                <w:sz w:val="22"/>
                <w:szCs w:val="22"/>
              </w:rPr>
              <w:t xml:space="preserve">Work plan </w:t>
            </w:r>
          </w:p>
          <w:p w14:paraId="471FDFA1" w14:textId="77777777" w:rsidR="000C0414" w:rsidRPr="00695F31" w:rsidRDefault="000C0414" w:rsidP="002B4FD7">
            <w:pPr>
              <w:rPr>
                <w:rFonts w:eastAsia="Arial"/>
                <w:sz w:val="22"/>
                <w:szCs w:val="22"/>
              </w:rPr>
            </w:pPr>
          </w:p>
          <w:p w14:paraId="2CD308CB" w14:textId="77777777" w:rsidR="000C0414" w:rsidRPr="00695F31" w:rsidRDefault="00275BB8" w:rsidP="002B4FD7">
            <w:pPr>
              <w:rPr>
                <w:rFonts w:eastAsia="Arial"/>
                <w:sz w:val="22"/>
                <w:szCs w:val="22"/>
              </w:rPr>
            </w:pPr>
            <w:r w:rsidRPr="00695F31">
              <w:rPr>
                <w:rFonts w:eastAsia="Arial"/>
                <w:sz w:val="22"/>
                <w:szCs w:val="22"/>
              </w:rPr>
              <w:t>Record of meetings</w:t>
            </w:r>
          </w:p>
          <w:p w14:paraId="37051D67" w14:textId="77777777" w:rsidR="0098075C" w:rsidRPr="00695F31" w:rsidRDefault="0098075C" w:rsidP="002B4FD7">
            <w:pPr>
              <w:rPr>
                <w:rFonts w:eastAsia="Arial"/>
                <w:sz w:val="22"/>
                <w:szCs w:val="22"/>
              </w:rPr>
            </w:pPr>
            <w:r w:rsidRPr="00695F31">
              <w:rPr>
                <w:rFonts w:eastAsia="Arial"/>
                <w:sz w:val="22"/>
                <w:szCs w:val="22"/>
              </w:rPr>
              <w:t xml:space="preserve">  </w:t>
            </w:r>
          </w:p>
        </w:tc>
      </w:tr>
      <w:tr w:rsidR="00275BB8" w:rsidRPr="00695F31" w14:paraId="6934204D" w14:textId="77777777" w:rsidTr="00987194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DBD44" w14:textId="77777777" w:rsidR="00275BB8" w:rsidRPr="00695F31" w:rsidRDefault="00275BB8" w:rsidP="00275BB8">
            <w:pPr>
              <w:rPr>
                <w:rFonts w:eastAsia="Arial"/>
                <w:sz w:val="22"/>
                <w:szCs w:val="22"/>
              </w:rPr>
            </w:pPr>
            <w:r w:rsidRPr="00695F31">
              <w:rPr>
                <w:rFonts w:eastAsia="Arial"/>
                <w:sz w:val="22"/>
                <w:szCs w:val="22"/>
              </w:rPr>
              <w:t xml:space="preserve">Term 2 – 4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2A3BB" w14:textId="77777777" w:rsidR="00275BB8" w:rsidRPr="00695F31" w:rsidRDefault="00275BB8" w:rsidP="00275BB8">
            <w:pPr>
              <w:rPr>
                <w:rFonts w:eastAsia="Arial"/>
                <w:sz w:val="22"/>
                <w:szCs w:val="22"/>
              </w:rPr>
            </w:pPr>
            <w:r w:rsidRPr="00695F31">
              <w:rPr>
                <w:rFonts w:eastAsia="Arial"/>
                <w:sz w:val="22"/>
                <w:szCs w:val="22"/>
              </w:rPr>
              <w:t xml:space="preserve"> Principal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02875" w14:textId="77777777" w:rsidR="00695F31" w:rsidRDefault="00275BB8" w:rsidP="00275BB8">
            <w:pPr>
              <w:rPr>
                <w:rFonts w:eastAsia="Arial"/>
                <w:sz w:val="22"/>
                <w:szCs w:val="22"/>
              </w:rPr>
            </w:pPr>
            <w:r w:rsidRPr="00695F31">
              <w:rPr>
                <w:rFonts w:eastAsia="Arial"/>
                <w:sz w:val="22"/>
                <w:szCs w:val="22"/>
              </w:rPr>
              <w:t>Elearn</w:t>
            </w:r>
            <w:r w:rsidR="00CD0185">
              <w:rPr>
                <w:rFonts w:eastAsia="Arial"/>
                <w:sz w:val="22"/>
                <w:szCs w:val="22"/>
              </w:rPr>
              <w:t>i</w:t>
            </w:r>
            <w:r w:rsidRPr="00695F31">
              <w:rPr>
                <w:rFonts w:eastAsia="Arial"/>
                <w:sz w:val="22"/>
                <w:szCs w:val="22"/>
              </w:rPr>
              <w:t>ng facilitator:</w:t>
            </w:r>
            <w:r w:rsidR="00695F31" w:rsidRPr="00695F31">
              <w:rPr>
                <w:rFonts w:eastAsia="Arial"/>
                <w:sz w:val="22"/>
                <w:szCs w:val="22"/>
              </w:rPr>
              <w:t xml:space="preserve"> </w:t>
            </w:r>
          </w:p>
          <w:p w14:paraId="164CDD15" w14:textId="77777777" w:rsidR="00275BB8" w:rsidRPr="004069DD" w:rsidRDefault="00275BB8" w:rsidP="004069DD">
            <w:pPr>
              <w:pStyle w:val="ListParagraph"/>
              <w:numPr>
                <w:ilvl w:val="0"/>
                <w:numId w:val="35"/>
              </w:numPr>
              <w:ind w:left="361"/>
              <w:rPr>
                <w:rFonts w:ascii="Arial" w:eastAsia="Arial" w:hAnsi="Arial" w:cs="Arial"/>
              </w:rPr>
            </w:pPr>
            <w:r w:rsidRPr="004069DD">
              <w:rPr>
                <w:rFonts w:ascii="Arial" w:eastAsia="Arial" w:hAnsi="Arial" w:cs="Arial"/>
              </w:rPr>
              <w:t xml:space="preserve">reports progress to line manager and updates senior </w:t>
            </w:r>
            <w:r w:rsidR="006002AA" w:rsidRPr="004069DD">
              <w:rPr>
                <w:rFonts w:ascii="Arial" w:eastAsia="Arial" w:hAnsi="Arial" w:cs="Arial"/>
              </w:rPr>
              <w:t>leaders</w:t>
            </w:r>
            <w:r w:rsidRPr="004069DD">
              <w:rPr>
                <w:rFonts w:ascii="Arial" w:eastAsia="Arial" w:hAnsi="Arial" w:cs="Arial"/>
              </w:rPr>
              <w:t xml:space="preserve"> at each meeting.</w:t>
            </w:r>
          </w:p>
          <w:p w14:paraId="1DCA3A89" w14:textId="77777777" w:rsidR="00275BB8" w:rsidRPr="004069DD" w:rsidRDefault="00275BB8" w:rsidP="004069DD">
            <w:pPr>
              <w:pStyle w:val="ListParagraph"/>
              <w:numPr>
                <w:ilvl w:val="0"/>
                <w:numId w:val="35"/>
              </w:numPr>
              <w:ind w:left="361"/>
              <w:rPr>
                <w:rFonts w:ascii="Arial" w:eastAsia="Arial" w:hAnsi="Arial" w:cs="Arial"/>
              </w:rPr>
            </w:pPr>
            <w:r w:rsidRPr="004069DD">
              <w:rPr>
                <w:rFonts w:ascii="Arial" w:eastAsia="Arial" w:hAnsi="Arial" w:cs="Arial"/>
              </w:rPr>
              <w:t xml:space="preserve">keeps teachers across the network </w:t>
            </w:r>
            <w:r w:rsidR="006002AA" w:rsidRPr="004069DD">
              <w:rPr>
                <w:rFonts w:ascii="Arial" w:eastAsia="Arial" w:hAnsi="Arial" w:cs="Arial"/>
              </w:rPr>
              <w:t>up to</w:t>
            </w:r>
            <w:r w:rsidRPr="004069DD">
              <w:rPr>
                <w:rFonts w:ascii="Arial" w:eastAsia="Arial" w:hAnsi="Arial" w:cs="Arial"/>
              </w:rPr>
              <w:t xml:space="preserve"> </w:t>
            </w:r>
            <w:r w:rsidR="00A460DE" w:rsidRPr="004069DD">
              <w:rPr>
                <w:rFonts w:ascii="Arial" w:eastAsia="Arial" w:hAnsi="Arial" w:cs="Arial"/>
              </w:rPr>
              <w:t>date,</w:t>
            </w:r>
            <w:r w:rsidRPr="004069DD">
              <w:rPr>
                <w:rFonts w:ascii="Arial" w:eastAsia="Arial" w:hAnsi="Arial" w:cs="Arial"/>
              </w:rPr>
              <w:t xml:space="preserve"> as new content is available.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44D51" w14:textId="77777777" w:rsidR="00275BB8" w:rsidRPr="00695F31" w:rsidRDefault="00275BB8" w:rsidP="00275BB8">
            <w:pPr>
              <w:rPr>
                <w:rFonts w:eastAsia="Arial"/>
                <w:sz w:val="22"/>
                <w:szCs w:val="22"/>
              </w:rPr>
            </w:pPr>
            <w:r w:rsidRPr="00695F31">
              <w:rPr>
                <w:rFonts w:eastAsia="Arial"/>
                <w:sz w:val="22"/>
                <w:szCs w:val="22"/>
              </w:rPr>
              <w:t>The work plan drives the development of information in the online space and informs changes to processes to ensure parents have easy access to information.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1B6E" w14:textId="77777777" w:rsidR="00275BB8" w:rsidRPr="00695F31" w:rsidRDefault="00275BB8" w:rsidP="00275BB8">
            <w:pPr>
              <w:rPr>
                <w:rFonts w:eastAsia="Arial"/>
                <w:sz w:val="22"/>
                <w:szCs w:val="22"/>
              </w:rPr>
            </w:pPr>
            <w:r w:rsidRPr="00695F31">
              <w:rPr>
                <w:rFonts w:eastAsia="Arial"/>
                <w:sz w:val="22"/>
                <w:szCs w:val="22"/>
              </w:rPr>
              <w:t>Improved access to information for parents.</w:t>
            </w:r>
          </w:p>
        </w:tc>
      </w:tr>
    </w:tbl>
    <w:p w14:paraId="0FC825E8" w14:textId="77777777" w:rsidR="00B34952" w:rsidRDefault="00B34952">
      <w:pPr>
        <w:spacing w:after="160" w:line="259" w:lineRule="auto"/>
        <w:rPr>
          <w:b/>
          <w:color w:val="FF0000"/>
          <w:sz w:val="28"/>
          <w:szCs w:val="28"/>
        </w:rPr>
      </w:pPr>
    </w:p>
    <w:p w14:paraId="0C62F965" w14:textId="77777777" w:rsidR="00CC10D3" w:rsidRDefault="00A457E6" w:rsidP="002B3C2D">
      <w:pPr>
        <w:pStyle w:val="Heading2"/>
      </w:pPr>
      <w:r w:rsidRPr="00A56987">
        <w:lastRenderedPageBreak/>
        <w:t>Goal 2: Objective 5</w:t>
      </w:r>
      <w:r w:rsidR="00B34952" w:rsidRPr="00A56987">
        <w:t>:</w:t>
      </w:r>
      <w:r w:rsidR="00B34952" w:rsidRPr="00B34952">
        <w:t xml:space="preserve"> </w:t>
      </w:r>
    </w:p>
    <w:p w14:paraId="4C064F70" w14:textId="77777777" w:rsidR="004C515F" w:rsidRPr="00945AC3" w:rsidRDefault="00B34952" w:rsidP="004C515F">
      <w:pPr>
        <w:spacing w:after="240"/>
        <w:rPr>
          <w:b/>
          <w:sz w:val="28"/>
        </w:rPr>
      </w:pPr>
      <w:r w:rsidRPr="00945AC3">
        <w:rPr>
          <w:b/>
          <w:sz w:val="28"/>
        </w:rPr>
        <w:t xml:space="preserve">An information pathway for parents and ākonga is developed, incorporating the findings of 2016 work, and includes a review system to support the planned sharing of key information from enrolment to withdrawal from BLENNZ.  </w:t>
      </w:r>
    </w:p>
    <w:tbl>
      <w:tblPr>
        <w:tblStyle w:val="TableGrid"/>
        <w:tblW w:w="15419" w:type="dxa"/>
        <w:tblInd w:w="-34" w:type="dxa"/>
        <w:tblLook w:val="04A0" w:firstRow="1" w:lastRow="0" w:firstColumn="1" w:lastColumn="0" w:noHBand="0" w:noVBand="1"/>
        <w:tblDescription w:val="Evidence"/>
      </w:tblPr>
      <w:tblGrid>
        <w:gridCol w:w="1565"/>
        <w:gridCol w:w="1643"/>
        <w:gridCol w:w="3391"/>
        <w:gridCol w:w="4320"/>
        <w:gridCol w:w="4500"/>
      </w:tblGrid>
      <w:tr w:rsidR="00B37CE6" w14:paraId="6E79183F" w14:textId="77777777" w:rsidTr="00B37CE6">
        <w:trPr>
          <w:tblHeader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25AEC" w14:textId="77777777" w:rsidR="00B37CE6" w:rsidRPr="00945AC3" w:rsidRDefault="00B37CE6" w:rsidP="003E2A8B">
            <w:pPr>
              <w:rPr>
                <w:b/>
              </w:rPr>
            </w:pPr>
            <w:r w:rsidRPr="00945AC3">
              <w:rPr>
                <w:rFonts w:eastAsia="Arial"/>
                <w:b/>
              </w:rPr>
              <w:t>Timeframe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6E468" w14:textId="77777777" w:rsidR="00B37CE6" w:rsidRPr="00945AC3" w:rsidRDefault="00B37CE6" w:rsidP="003E2A8B">
            <w:pPr>
              <w:rPr>
                <w:b/>
              </w:rPr>
            </w:pPr>
            <w:r w:rsidRPr="00945AC3">
              <w:rPr>
                <w:rFonts w:eastAsia="Arial"/>
                <w:b/>
              </w:rPr>
              <w:t xml:space="preserve">Responsible 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526FF" w14:textId="77777777" w:rsidR="00B37CE6" w:rsidRPr="00945AC3" w:rsidRDefault="00B37CE6" w:rsidP="003E2A8B">
            <w:pPr>
              <w:rPr>
                <w:b/>
              </w:rPr>
            </w:pPr>
            <w:r w:rsidRPr="00945AC3">
              <w:rPr>
                <w:rFonts w:eastAsia="Arial"/>
                <w:b/>
              </w:rPr>
              <w:t>Action</w:t>
            </w:r>
            <w:r w:rsidRPr="00945AC3">
              <w:rPr>
                <w:b/>
              </w:rPr>
              <w:t xml:space="preserve">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5EDD6" w14:textId="77777777" w:rsidR="00B37CE6" w:rsidRPr="00945AC3" w:rsidRDefault="00B37CE6" w:rsidP="003E2A8B">
            <w:pPr>
              <w:rPr>
                <w:b/>
              </w:rPr>
            </w:pPr>
            <w:r w:rsidRPr="00945AC3">
              <w:rPr>
                <w:rFonts w:eastAsia="Arial"/>
                <w:b/>
              </w:rPr>
              <w:t>Expected Outcome</w:t>
            </w:r>
            <w:r w:rsidRPr="00945AC3">
              <w:rPr>
                <w:b/>
              </w:rPr>
              <w:t xml:space="preserve"> 2016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2057A" w14:textId="77777777" w:rsidR="00B37CE6" w:rsidRPr="00945AC3" w:rsidRDefault="00B37CE6" w:rsidP="003E2A8B">
            <w:pPr>
              <w:rPr>
                <w:b/>
              </w:rPr>
            </w:pPr>
            <w:r w:rsidRPr="00945AC3">
              <w:rPr>
                <w:rFonts w:eastAsia="Arial"/>
                <w:b/>
              </w:rPr>
              <w:t>Evidence</w:t>
            </w:r>
            <w:r w:rsidRPr="00945AC3">
              <w:rPr>
                <w:b/>
              </w:rPr>
              <w:t xml:space="preserve"> </w:t>
            </w:r>
          </w:p>
        </w:tc>
      </w:tr>
      <w:tr w:rsidR="00B37CE6" w14:paraId="4CFFEDD0" w14:textId="77777777" w:rsidTr="00B37CE6">
        <w:trPr>
          <w:tblHeader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1DB3" w14:textId="77777777" w:rsidR="00B37CE6" w:rsidRDefault="00B37CE6" w:rsidP="00D4087D">
            <w:pPr>
              <w:rPr>
                <w:rFonts w:eastAsia="Arial"/>
              </w:rPr>
            </w:pPr>
            <w:r>
              <w:rPr>
                <w:rFonts w:eastAsia="Arial"/>
              </w:rPr>
              <w:t xml:space="preserve">Term 1 </w:t>
            </w:r>
          </w:p>
          <w:p w14:paraId="51143CC2" w14:textId="77777777" w:rsidR="00B37CE6" w:rsidRDefault="00B37CE6" w:rsidP="00D4087D">
            <w:pPr>
              <w:rPr>
                <w:rFonts w:eastAsia="Arial"/>
              </w:rPr>
            </w:pPr>
            <w:r>
              <w:rPr>
                <w:rFonts w:eastAsia="Arial"/>
              </w:rPr>
              <w:t>SMT/Coords</w:t>
            </w:r>
          </w:p>
          <w:p w14:paraId="106BCB6D" w14:textId="77777777" w:rsidR="00B37CE6" w:rsidRDefault="00B37CE6" w:rsidP="00D4087D">
            <w:pPr>
              <w:rPr>
                <w:rFonts w:eastAsia="Arial"/>
              </w:rPr>
            </w:pPr>
            <w:r>
              <w:rPr>
                <w:rFonts w:eastAsia="Arial"/>
              </w:rPr>
              <w:t>7</w:t>
            </w:r>
            <w:r w:rsidRPr="00634301">
              <w:rPr>
                <w:rFonts w:eastAsia="Arial"/>
                <w:vertAlign w:val="superscript"/>
              </w:rPr>
              <w:t>th</w:t>
            </w:r>
            <w:r>
              <w:rPr>
                <w:rFonts w:eastAsia="Arial"/>
              </w:rPr>
              <w:t xml:space="preserve"> Feb.</w:t>
            </w:r>
          </w:p>
          <w:p w14:paraId="1267CC1F" w14:textId="77777777" w:rsidR="00B37CE6" w:rsidRDefault="00B37CE6" w:rsidP="00D4087D">
            <w:pPr>
              <w:rPr>
                <w:rFonts w:eastAsia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8B97" w14:textId="77777777" w:rsidR="00B37CE6" w:rsidRDefault="00B37CE6" w:rsidP="00D4087D">
            <w:pPr>
              <w:rPr>
                <w:rFonts w:eastAsia="Arial"/>
              </w:rPr>
            </w:pPr>
            <w:r>
              <w:rPr>
                <w:rFonts w:eastAsia="Arial"/>
              </w:rPr>
              <w:t xml:space="preserve">Principal 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00E3" w14:textId="77777777" w:rsidR="00B37CE6" w:rsidRDefault="00B37CE6" w:rsidP="00D4087D">
            <w:pPr>
              <w:rPr>
                <w:rFonts w:eastAsia="Arial"/>
              </w:rPr>
            </w:pPr>
            <w:r>
              <w:rPr>
                <w:rFonts w:eastAsia="Arial"/>
              </w:rPr>
              <w:t>The findings of 2016 focus groups (AP / KG) are reviewed by the senior leadership team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E6EC" w14:textId="77777777" w:rsidR="00B37CE6" w:rsidRDefault="00B37CE6" w:rsidP="00D4087D">
            <w:pPr>
              <w:rPr>
                <w:rFonts w:eastAsia="Arial"/>
              </w:rPr>
            </w:pPr>
            <w:r>
              <w:rPr>
                <w:rFonts w:eastAsia="Arial"/>
              </w:rPr>
              <w:t>Information is developed to share with managers in March meeting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B923" w14:textId="77777777" w:rsidR="00B37CE6" w:rsidRDefault="00B37CE6" w:rsidP="00D4087D">
            <w:pPr>
              <w:rPr>
                <w:rFonts w:eastAsia="Arial"/>
              </w:rPr>
            </w:pPr>
            <w:r>
              <w:rPr>
                <w:rFonts w:eastAsia="Arial"/>
              </w:rPr>
              <w:t xml:space="preserve">Content for pathway </w:t>
            </w:r>
          </w:p>
          <w:p w14:paraId="33DA3F8B" w14:textId="77777777" w:rsidR="00B37CE6" w:rsidRDefault="00B37CE6" w:rsidP="00D4087D">
            <w:pPr>
              <w:rPr>
                <w:rFonts w:eastAsia="Arial"/>
              </w:rPr>
            </w:pPr>
          </w:p>
          <w:p w14:paraId="56C48A71" w14:textId="77777777" w:rsidR="00B37CE6" w:rsidRDefault="00B37CE6" w:rsidP="00D4087D">
            <w:pPr>
              <w:rPr>
                <w:rFonts w:eastAsia="Arial"/>
              </w:rPr>
            </w:pPr>
            <w:r>
              <w:rPr>
                <w:rFonts w:eastAsia="Arial"/>
              </w:rPr>
              <w:t>Record of meetings</w:t>
            </w:r>
          </w:p>
        </w:tc>
      </w:tr>
      <w:tr w:rsidR="00B37CE6" w14:paraId="09CE261D" w14:textId="77777777" w:rsidTr="00B37CE6">
        <w:trPr>
          <w:tblHeader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1976" w14:textId="77777777" w:rsidR="00B37CE6" w:rsidRDefault="00B37CE6" w:rsidP="00D4087D">
            <w:pPr>
              <w:rPr>
                <w:rFonts w:eastAsia="Arial"/>
              </w:rPr>
            </w:pPr>
            <w:r>
              <w:rPr>
                <w:rFonts w:eastAsia="Arial"/>
              </w:rPr>
              <w:t>Managers 15</w:t>
            </w:r>
            <w:r w:rsidRPr="00634301">
              <w:rPr>
                <w:rFonts w:eastAsia="Arial"/>
                <w:vertAlign w:val="superscript"/>
              </w:rPr>
              <w:t>th</w:t>
            </w:r>
            <w:r>
              <w:rPr>
                <w:rFonts w:eastAsia="Arial"/>
              </w:rPr>
              <w:t xml:space="preserve"> / 16</w:t>
            </w:r>
            <w:r w:rsidRPr="00634301">
              <w:rPr>
                <w:rFonts w:eastAsia="Arial"/>
                <w:vertAlign w:val="superscript"/>
              </w:rPr>
              <w:t>th</w:t>
            </w:r>
            <w:r>
              <w:rPr>
                <w:rFonts w:eastAsia="Arial"/>
              </w:rPr>
              <w:t xml:space="preserve"> March </w:t>
            </w:r>
          </w:p>
          <w:p w14:paraId="3C046FA0" w14:textId="77777777" w:rsidR="00B37CE6" w:rsidRDefault="00B37CE6" w:rsidP="00D4087D">
            <w:pPr>
              <w:rPr>
                <w:rFonts w:eastAsia="Arial" w:cs="Arial"/>
                <w:b/>
                <w:color w:val="FF000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29F7" w14:textId="77777777" w:rsidR="00B37CE6" w:rsidRDefault="00B37CE6" w:rsidP="00D4087D">
            <w:pPr>
              <w:rPr>
                <w:rFonts w:eastAsia="Arial" w:cs="Arial"/>
                <w:b/>
                <w:color w:val="FF000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9E3B" w14:textId="77777777" w:rsidR="00B37CE6" w:rsidRPr="00604D46" w:rsidRDefault="00B37CE6" w:rsidP="00DB3059">
            <w:pPr>
              <w:rPr>
                <w:rFonts w:eastAsia="Arial"/>
              </w:rPr>
            </w:pPr>
            <w:r>
              <w:rPr>
                <w:rFonts w:eastAsia="Arial"/>
              </w:rPr>
              <w:t>Key information and milestones are mapped as part of a senior leadership team meeting.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0B70" w14:textId="77777777" w:rsidR="00B37CE6" w:rsidRDefault="00B37CE6" w:rsidP="00D4087D">
            <w:pPr>
              <w:rPr>
                <w:rFonts w:eastAsia="Arial"/>
              </w:rPr>
            </w:pPr>
            <w:r>
              <w:rPr>
                <w:rFonts w:eastAsia="Arial"/>
              </w:rPr>
              <w:t xml:space="preserve">Feedback is identified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7E8A" w14:textId="77777777" w:rsidR="00B37CE6" w:rsidRDefault="00B37CE6" w:rsidP="00D4087D">
            <w:pPr>
              <w:rPr>
                <w:rFonts w:eastAsia="Arial"/>
              </w:rPr>
            </w:pPr>
            <w:r>
              <w:rPr>
                <w:rFonts w:eastAsia="Arial"/>
              </w:rPr>
              <w:t>Record of meetings</w:t>
            </w:r>
          </w:p>
        </w:tc>
      </w:tr>
      <w:tr w:rsidR="00B37CE6" w14:paraId="32DECE7C" w14:textId="77777777" w:rsidTr="00B37CE6">
        <w:trPr>
          <w:tblHeader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DFEE" w14:textId="77777777" w:rsidR="00B37CE6" w:rsidRDefault="00B37CE6" w:rsidP="00D4087D">
            <w:pPr>
              <w:rPr>
                <w:rFonts w:eastAsia="Arial"/>
              </w:rPr>
            </w:pPr>
            <w:r>
              <w:rPr>
                <w:rFonts w:eastAsia="Arial"/>
              </w:rPr>
              <w:t>23</w:t>
            </w:r>
            <w:r w:rsidRPr="00D4087D">
              <w:rPr>
                <w:rFonts w:eastAsia="Arial"/>
                <w:vertAlign w:val="superscript"/>
              </w:rPr>
              <w:t>rd</w:t>
            </w:r>
            <w:r>
              <w:rPr>
                <w:rFonts w:eastAsia="Arial"/>
              </w:rPr>
              <w:t xml:space="preserve"> March</w:t>
            </w:r>
          </w:p>
          <w:p w14:paraId="37D38C8C" w14:textId="77777777" w:rsidR="00B37CE6" w:rsidRDefault="00B37CE6" w:rsidP="00D4087D">
            <w:pPr>
              <w:rPr>
                <w:rFonts w:eastAsia="Arial"/>
              </w:rPr>
            </w:pPr>
            <w:r>
              <w:rPr>
                <w:rFonts w:eastAsia="Arial"/>
              </w:rPr>
              <w:t>SMT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9D97" w14:textId="77777777" w:rsidR="00B37CE6" w:rsidRDefault="00B37CE6" w:rsidP="00D4087D">
            <w:pPr>
              <w:rPr>
                <w:rFonts w:eastAsia="Arial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95AD" w14:textId="77777777" w:rsidR="00B37CE6" w:rsidRDefault="00B37CE6" w:rsidP="00D4087D">
            <w:pPr>
              <w:rPr>
                <w:rFonts w:eastAsia="Arial"/>
              </w:rPr>
            </w:pPr>
            <w:r>
              <w:rPr>
                <w:rFonts w:eastAsia="Arial"/>
              </w:rPr>
              <w:t>SMT revise material based on feedback.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F64C" w14:textId="77777777" w:rsidR="00B37CE6" w:rsidRDefault="00B37CE6" w:rsidP="00D4087D">
            <w:pPr>
              <w:rPr>
                <w:rFonts w:eastAsia="Arial"/>
              </w:rPr>
            </w:pPr>
            <w:r>
              <w:rPr>
                <w:rFonts w:eastAsia="Arial"/>
              </w:rPr>
              <w:t>Revised pathway document and processes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A38A" w14:textId="77777777" w:rsidR="00B37CE6" w:rsidRDefault="00B37CE6" w:rsidP="003E2A8B">
            <w:pPr>
              <w:rPr>
                <w:rFonts w:eastAsia="Arial"/>
              </w:rPr>
            </w:pPr>
            <w:r>
              <w:rPr>
                <w:rFonts w:eastAsia="Arial"/>
              </w:rPr>
              <w:t xml:space="preserve">Pathway document </w:t>
            </w:r>
          </w:p>
        </w:tc>
      </w:tr>
      <w:tr w:rsidR="00B37CE6" w14:paraId="525181EA" w14:textId="77777777" w:rsidTr="00B37CE6">
        <w:trPr>
          <w:tblHeader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2D5C" w14:textId="77777777" w:rsidR="00B37CE6" w:rsidRDefault="00B37CE6" w:rsidP="00D4087D">
            <w:pPr>
              <w:rPr>
                <w:rFonts w:eastAsia="Arial"/>
              </w:rPr>
            </w:pPr>
            <w:r>
              <w:rPr>
                <w:rFonts w:eastAsia="Arial"/>
              </w:rPr>
              <w:t>Term 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F2BF" w14:textId="77777777" w:rsidR="00B37CE6" w:rsidRDefault="00B37CE6" w:rsidP="00D4087D">
            <w:pPr>
              <w:rPr>
                <w:rFonts w:eastAsia="Arial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5870" w14:textId="77777777" w:rsidR="00B37CE6" w:rsidRDefault="00B37CE6" w:rsidP="00D4087D">
            <w:pPr>
              <w:rPr>
                <w:rFonts w:eastAsia="Arial"/>
              </w:rPr>
            </w:pPr>
            <w:r>
              <w:rPr>
                <w:rFonts w:eastAsia="Arial"/>
              </w:rPr>
              <w:t xml:space="preserve">Changes to etap system based on pathway are explored and costed.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8C5D" w14:textId="77777777" w:rsidR="00B37CE6" w:rsidRDefault="00B37CE6" w:rsidP="003E2A8B">
            <w:pPr>
              <w:rPr>
                <w:rFonts w:eastAsia="Arial"/>
              </w:rPr>
            </w:pPr>
            <w:r>
              <w:rPr>
                <w:rFonts w:eastAsia="Arial"/>
              </w:rPr>
              <w:t>Clear understanding of systems changes and associated timeframes and costs.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B729" w14:textId="77777777" w:rsidR="00B37CE6" w:rsidRDefault="00B37CE6" w:rsidP="003E2A8B">
            <w:pPr>
              <w:rPr>
                <w:rFonts w:eastAsia="Arial"/>
              </w:rPr>
            </w:pPr>
            <w:r>
              <w:rPr>
                <w:rFonts w:eastAsia="Arial"/>
              </w:rPr>
              <w:t xml:space="preserve">Report and </w:t>
            </w:r>
          </w:p>
          <w:p w14:paraId="47E25E89" w14:textId="77777777" w:rsidR="00B37CE6" w:rsidRDefault="00B37CE6" w:rsidP="003E2A8B">
            <w:pPr>
              <w:rPr>
                <w:rFonts w:eastAsia="Arial"/>
              </w:rPr>
            </w:pPr>
            <w:r>
              <w:rPr>
                <w:rFonts w:eastAsia="Arial"/>
              </w:rPr>
              <w:t xml:space="preserve">Costing </w:t>
            </w:r>
          </w:p>
        </w:tc>
      </w:tr>
      <w:tr w:rsidR="00B37CE6" w14:paraId="2DDAFABE" w14:textId="77777777" w:rsidTr="00B37CE6">
        <w:trPr>
          <w:tblHeader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C72D" w14:textId="77777777" w:rsidR="00B37CE6" w:rsidRDefault="00B37CE6" w:rsidP="00D4087D">
            <w:pPr>
              <w:rPr>
                <w:rFonts w:eastAsia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C2AB" w14:textId="77777777" w:rsidR="00B37CE6" w:rsidRDefault="00B37CE6" w:rsidP="00D4087D">
            <w:pPr>
              <w:rPr>
                <w:rFonts w:eastAsia="Arial"/>
              </w:rPr>
            </w:pPr>
            <w:r>
              <w:rPr>
                <w:rFonts w:eastAsia="Arial"/>
              </w:rPr>
              <w:t>Senior Manager A&amp;T / S&amp;R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F23D" w14:textId="77777777" w:rsidR="00B37CE6" w:rsidRDefault="00B37CE6" w:rsidP="000D6AFE">
            <w:pPr>
              <w:rPr>
                <w:rFonts w:eastAsia="Arial"/>
              </w:rPr>
            </w:pPr>
            <w:r>
              <w:rPr>
                <w:rFonts w:eastAsia="Arial"/>
              </w:rPr>
              <w:t xml:space="preserve">Pathway document shared with teaching teams at regional days and school and centre staff meetings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D904" w14:textId="77777777" w:rsidR="00B37CE6" w:rsidRDefault="00B37CE6" w:rsidP="000B3E07">
            <w:pPr>
              <w:rPr>
                <w:rFonts w:eastAsia="Arial"/>
              </w:rPr>
            </w:pPr>
            <w:r>
              <w:rPr>
                <w:rFonts w:eastAsia="Arial"/>
              </w:rPr>
              <w:t>Feedback is received.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338A" w14:textId="77777777" w:rsidR="00B37CE6" w:rsidRDefault="00B37CE6" w:rsidP="000B3E07">
            <w:pPr>
              <w:rPr>
                <w:rFonts w:eastAsia="Arial" w:cs="Arial"/>
                <w:b/>
                <w:color w:val="FF0000"/>
              </w:rPr>
            </w:pPr>
            <w:r>
              <w:rPr>
                <w:rFonts w:eastAsia="Arial"/>
              </w:rPr>
              <w:t>Record of meetings</w:t>
            </w:r>
          </w:p>
        </w:tc>
      </w:tr>
      <w:tr w:rsidR="00B37CE6" w14:paraId="697EDD97" w14:textId="77777777" w:rsidTr="00B37CE6">
        <w:trPr>
          <w:tblHeader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1B0C" w14:textId="77777777" w:rsidR="00B37CE6" w:rsidRDefault="00B37CE6" w:rsidP="00D4087D">
            <w:pPr>
              <w:rPr>
                <w:rFonts w:eastAsia="Arial"/>
              </w:rPr>
            </w:pPr>
            <w:r>
              <w:rPr>
                <w:rFonts w:eastAsia="Arial"/>
              </w:rPr>
              <w:t>Term 3</w:t>
            </w:r>
          </w:p>
          <w:p w14:paraId="4B6474E6" w14:textId="77777777" w:rsidR="00B37CE6" w:rsidRDefault="00B37CE6" w:rsidP="00D4087D">
            <w:pPr>
              <w:rPr>
                <w:rFonts w:eastAsia="Arial"/>
              </w:rPr>
            </w:pPr>
            <w:r>
              <w:rPr>
                <w:rFonts w:eastAsia="Arial"/>
              </w:rPr>
              <w:t>13</w:t>
            </w:r>
            <w:r w:rsidRPr="000D6AFE">
              <w:rPr>
                <w:rFonts w:eastAsia="Arial"/>
                <w:vertAlign w:val="superscript"/>
              </w:rPr>
              <w:t>th</w:t>
            </w:r>
            <w:r>
              <w:rPr>
                <w:rFonts w:eastAsia="Arial"/>
              </w:rPr>
              <w:t xml:space="preserve"> &amp; 14</w:t>
            </w:r>
            <w:r w:rsidRPr="000D6AFE">
              <w:rPr>
                <w:rFonts w:eastAsia="Arial"/>
                <w:vertAlign w:val="superscript"/>
              </w:rPr>
              <w:t>th</w:t>
            </w:r>
            <w:r>
              <w:rPr>
                <w:rFonts w:eastAsia="Arial"/>
              </w:rPr>
              <w:t xml:space="preserve"> September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77B7" w14:textId="77777777" w:rsidR="00B37CE6" w:rsidRDefault="00B37CE6" w:rsidP="00D4087D">
            <w:pPr>
              <w:rPr>
                <w:rFonts w:eastAsia="Arial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915A" w14:textId="77777777" w:rsidR="00B37CE6" w:rsidRDefault="00B37CE6" w:rsidP="000D6AFE">
            <w:pPr>
              <w:rPr>
                <w:rFonts w:eastAsia="Arial"/>
              </w:rPr>
            </w:pPr>
            <w:r>
              <w:rPr>
                <w:rFonts w:eastAsia="Arial"/>
              </w:rPr>
              <w:t>Final document / process is confirmed at managers meetings.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1CC9" w14:textId="77777777" w:rsidR="00B37CE6" w:rsidRDefault="00B37CE6" w:rsidP="000B3E07">
            <w:pPr>
              <w:rPr>
                <w:rFonts w:eastAsia="Arial"/>
              </w:rPr>
            </w:pPr>
            <w:r>
              <w:rPr>
                <w:rFonts w:eastAsia="Arial"/>
              </w:rPr>
              <w:t>Process and information agreed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24DD" w14:textId="77777777" w:rsidR="00B37CE6" w:rsidRDefault="00B37CE6" w:rsidP="003E2A8B">
            <w:pPr>
              <w:rPr>
                <w:rFonts w:eastAsia="Arial"/>
              </w:rPr>
            </w:pPr>
            <w:r>
              <w:rPr>
                <w:rFonts w:eastAsia="Arial"/>
              </w:rPr>
              <w:t>Document finalised</w:t>
            </w:r>
          </w:p>
        </w:tc>
      </w:tr>
    </w:tbl>
    <w:p w14:paraId="4307E99C" w14:textId="77777777" w:rsidR="00CC10D3" w:rsidRDefault="00CC10D3">
      <w:r>
        <w:br w:type="page"/>
      </w:r>
    </w:p>
    <w:tbl>
      <w:tblPr>
        <w:tblStyle w:val="TableGrid"/>
        <w:tblW w:w="15419" w:type="dxa"/>
        <w:tblInd w:w="-34" w:type="dxa"/>
        <w:tblLook w:val="04A0" w:firstRow="1" w:lastRow="0" w:firstColumn="1" w:lastColumn="0" w:noHBand="0" w:noVBand="1"/>
        <w:tblDescription w:val="Evidence"/>
      </w:tblPr>
      <w:tblGrid>
        <w:gridCol w:w="1567"/>
        <w:gridCol w:w="1647"/>
        <w:gridCol w:w="3388"/>
        <w:gridCol w:w="4223"/>
        <w:gridCol w:w="4594"/>
      </w:tblGrid>
      <w:tr w:rsidR="000D6AFE" w14:paraId="5844916B" w14:textId="77777777" w:rsidTr="00987194">
        <w:trPr>
          <w:tblHeader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D3E6" w14:textId="77777777" w:rsidR="000D6AFE" w:rsidRDefault="000D6AFE" w:rsidP="00D4087D">
            <w:pPr>
              <w:rPr>
                <w:rFonts w:eastAsia="Arial"/>
              </w:rPr>
            </w:pPr>
            <w:r>
              <w:rPr>
                <w:rFonts w:eastAsia="Arial"/>
              </w:rPr>
              <w:lastRenderedPageBreak/>
              <w:t>Term 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EA4F" w14:textId="77777777" w:rsidR="000D6AFE" w:rsidRDefault="000D6AFE" w:rsidP="00D4087D">
            <w:pPr>
              <w:rPr>
                <w:rFonts w:eastAsia="Arial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A4AD" w14:textId="77777777" w:rsidR="000D6AFE" w:rsidRDefault="000D6AFE" w:rsidP="000D6AFE">
            <w:pPr>
              <w:rPr>
                <w:rFonts w:eastAsia="Arial"/>
              </w:rPr>
            </w:pPr>
            <w:r>
              <w:rPr>
                <w:rFonts w:eastAsia="Arial"/>
              </w:rPr>
              <w:t>Changes are made to database as appropriate.</w:t>
            </w:r>
          </w:p>
          <w:p w14:paraId="129161BC" w14:textId="77777777" w:rsidR="00945AC3" w:rsidRDefault="00945AC3" w:rsidP="000D6AFE">
            <w:pPr>
              <w:rPr>
                <w:rFonts w:eastAsia="Arial"/>
              </w:rPr>
            </w:pPr>
          </w:p>
          <w:p w14:paraId="6E5F1773" w14:textId="77777777" w:rsidR="000D6AFE" w:rsidRDefault="000D6AFE" w:rsidP="000D6AFE">
            <w:pPr>
              <w:rPr>
                <w:rFonts w:eastAsia="Arial"/>
              </w:rPr>
            </w:pPr>
            <w:r>
              <w:rPr>
                <w:rFonts w:eastAsia="Arial"/>
              </w:rPr>
              <w:t>Documents associated with process finalised and disseminated for implementation 2018.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92C8" w14:textId="77777777" w:rsidR="000D6AFE" w:rsidRDefault="000D6AFE" w:rsidP="000B3E07">
            <w:pPr>
              <w:rPr>
                <w:rFonts w:eastAsia="Arial"/>
              </w:rPr>
            </w:pPr>
            <w:r>
              <w:rPr>
                <w:rFonts w:eastAsia="Arial"/>
              </w:rPr>
              <w:t>Database changes in place.</w:t>
            </w:r>
          </w:p>
          <w:p w14:paraId="76F2F42B" w14:textId="77777777" w:rsidR="000D6AFE" w:rsidRDefault="000D6AFE" w:rsidP="000B3E07">
            <w:pPr>
              <w:rPr>
                <w:rFonts w:eastAsia="Arial"/>
              </w:rPr>
            </w:pPr>
          </w:p>
          <w:p w14:paraId="618E1CF1" w14:textId="77777777" w:rsidR="000D6AFE" w:rsidRDefault="000D6AFE" w:rsidP="000B3E07">
            <w:pPr>
              <w:rPr>
                <w:rFonts w:eastAsia="Arial"/>
              </w:rPr>
            </w:pPr>
            <w:r>
              <w:rPr>
                <w:rFonts w:eastAsia="Arial"/>
              </w:rPr>
              <w:t xml:space="preserve">Flow diagram describing information pathway completed and introduced to all teams at team meetings. 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2531" w14:textId="77777777" w:rsidR="000D6AFE" w:rsidRDefault="000B3E07" w:rsidP="000B3E07">
            <w:pPr>
              <w:rPr>
                <w:rFonts w:eastAsia="Arial"/>
              </w:rPr>
            </w:pPr>
            <w:r>
              <w:rPr>
                <w:rFonts w:eastAsia="Arial"/>
              </w:rPr>
              <w:t>Data fields</w:t>
            </w:r>
          </w:p>
          <w:p w14:paraId="281481E6" w14:textId="77777777" w:rsidR="000B3E07" w:rsidRDefault="000B3E07" w:rsidP="000B3E07">
            <w:pPr>
              <w:rPr>
                <w:rFonts w:eastAsia="Arial"/>
              </w:rPr>
            </w:pPr>
          </w:p>
          <w:p w14:paraId="35C817C4" w14:textId="77777777" w:rsidR="000B3E07" w:rsidRDefault="000B3E07" w:rsidP="000B3E07">
            <w:pPr>
              <w:rPr>
                <w:rFonts w:eastAsia="Arial"/>
              </w:rPr>
            </w:pPr>
            <w:r>
              <w:rPr>
                <w:rFonts w:eastAsia="Arial"/>
              </w:rPr>
              <w:t>Information pathway</w:t>
            </w:r>
          </w:p>
        </w:tc>
      </w:tr>
    </w:tbl>
    <w:p w14:paraId="598BA031" w14:textId="77777777" w:rsidR="00CC10D3" w:rsidRDefault="00CC10D3" w:rsidP="00812F29">
      <w:pPr>
        <w:pStyle w:val="Heading4"/>
        <w:rPr>
          <w:rStyle w:val="Heading4Char"/>
          <w:b/>
        </w:rPr>
      </w:pPr>
    </w:p>
    <w:p w14:paraId="5C8D6E56" w14:textId="77777777" w:rsidR="00CC10D3" w:rsidRPr="00B32DC4" w:rsidRDefault="00E11B23" w:rsidP="002B3C2D">
      <w:pPr>
        <w:pStyle w:val="Heading2"/>
      </w:pPr>
      <w:r w:rsidRPr="00B32DC4">
        <w:t xml:space="preserve">Overview of Goal 3:  </w:t>
      </w:r>
    </w:p>
    <w:p w14:paraId="38CEC0B8" w14:textId="77777777" w:rsidR="00D05EF6" w:rsidRPr="00945AC3" w:rsidRDefault="00E11B23" w:rsidP="00B32DC4">
      <w:pPr>
        <w:rPr>
          <w:b/>
          <w:sz w:val="28"/>
        </w:rPr>
      </w:pPr>
      <w:r w:rsidRPr="00945AC3">
        <w:rPr>
          <w:rFonts w:eastAsiaTheme="majorEastAsia"/>
          <w:b/>
          <w:sz w:val="28"/>
        </w:rPr>
        <w:t>Learning is enhanced through the appropriate use of BLENNZ resources, systems and organisational relationships</w:t>
      </w:r>
      <w:r w:rsidRPr="00945AC3">
        <w:rPr>
          <w:b/>
          <w:sz w:val="28"/>
        </w:rPr>
        <w:t>.</w:t>
      </w:r>
    </w:p>
    <w:p w14:paraId="6EC426C3" w14:textId="77777777" w:rsidR="00E11B23" w:rsidRPr="00E11B23" w:rsidRDefault="00E11B23" w:rsidP="00E11B23"/>
    <w:tbl>
      <w:tblPr>
        <w:tblStyle w:val="TableGrid"/>
        <w:tblW w:w="0" w:type="auto"/>
        <w:tblLook w:val="04A0" w:firstRow="1" w:lastRow="0" w:firstColumn="1" w:lastColumn="0" w:noHBand="0" w:noVBand="1"/>
        <w:tblDescription w:val="Overview of Goal 3"/>
      </w:tblPr>
      <w:tblGrid>
        <w:gridCol w:w="3847"/>
        <w:gridCol w:w="3847"/>
        <w:gridCol w:w="3847"/>
        <w:gridCol w:w="3847"/>
      </w:tblGrid>
      <w:tr w:rsidR="00E11B23" w:rsidRPr="00E11B23" w14:paraId="61BFEB80" w14:textId="77777777" w:rsidTr="00E40CA3">
        <w:trPr>
          <w:tblHeader/>
        </w:trPr>
        <w:tc>
          <w:tcPr>
            <w:tcW w:w="3847" w:type="dxa"/>
          </w:tcPr>
          <w:p w14:paraId="760FF176" w14:textId="77777777" w:rsidR="00E11B23" w:rsidRPr="00DE1FBA" w:rsidRDefault="00E11B23" w:rsidP="00137BCF">
            <w:pPr>
              <w:rPr>
                <w:b/>
              </w:rPr>
            </w:pPr>
            <w:r w:rsidRPr="00DE1FBA">
              <w:rPr>
                <w:b/>
              </w:rPr>
              <w:t>Objective 1 – 4</w:t>
            </w:r>
          </w:p>
        </w:tc>
        <w:tc>
          <w:tcPr>
            <w:tcW w:w="3847" w:type="dxa"/>
          </w:tcPr>
          <w:p w14:paraId="5CAF27FD" w14:textId="77777777" w:rsidR="00E11B23" w:rsidRPr="00DE1FBA" w:rsidRDefault="00E11B23" w:rsidP="00137BCF">
            <w:pPr>
              <w:rPr>
                <w:b/>
              </w:rPr>
            </w:pPr>
            <w:r w:rsidRPr="00DE1FBA">
              <w:rPr>
                <w:b/>
              </w:rPr>
              <w:t>Objective 5 – 7</w:t>
            </w:r>
          </w:p>
        </w:tc>
        <w:tc>
          <w:tcPr>
            <w:tcW w:w="3847" w:type="dxa"/>
          </w:tcPr>
          <w:p w14:paraId="469DF2F2" w14:textId="77777777" w:rsidR="00E11B23" w:rsidRPr="00DE1FBA" w:rsidRDefault="00E11B23" w:rsidP="00137BCF">
            <w:pPr>
              <w:rPr>
                <w:b/>
              </w:rPr>
            </w:pPr>
            <w:r w:rsidRPr="00DE1FBA">
              <w:rPr>
                <w:b/>
              </w:rPr>
              <w:t>Objective 8</w:t>
            </w:r>
          </w:p>
        </w:tc>
        <w:tc>
          <w:tcPr>
            <w:tcW w:w="3847" w:type="dxa"/>
          </w:tcPr>
          <w:p w14:paraId="347E062E" w14:textId="77777777" w:rsidR="00E11B23" w:rsidRPr="00DE1FBA" w:rsidRDefault="00E11B23" w:rsidP="00137BCF">
            <w:pPr>
              <w:rPr>
                <w:b/>
              </w:rPr>
            </w:pPr>
            <w:r w:rsidRPr="00DE1FBA">
              <w:rPr>
                <w:b/>
              </w:rPr>
              <w:t>Objective 9 – 11</w:t>
            </w:r>
          </w:p>
        </w:tc>
      </w:tr>
      <w:tr w:rsidR="00E11B23" w:rsidRPr="00E11B23" w14:paraId="1EFE9BB0" w14:textId="77777777" w:rsidTr="00E11B23">
        <w:tc>
          <w:tcPr>
            <w:tcW w:w="3847" w:type="dxa"/>
          </w:tcPr>
          <w:p w14:paraId="1ABA70B5" w14:textId="77777777" w:rsidR="00E11B23" w:rsidRPr="00945AC3" w:rsidRDefault="00E11B23" w:rsidP="00E11B23">
            <w:pPr>
              <w:rPr>
                <w:b/>
              </w:rPr>
            </w:pPr>
            <w:r w:rsidRPr="00945AC3">
              <w:rPr>
                <w:b/>
              </w:rPr>
              <w:t>Residential Services</w:t>
            </w:r>
          </w:p>
          <w:p w14:paraId="7D82961C" w14:textId="77777777" w:rsidR="00E11B23" w:rsidRDefault="00E11B23" w:rsidP="00E11B23">
            <w:r>
              <w:t>Implement changes based on the inquiry in 2016 for Residential Services.</w:t>
            </w:r>
          </w:p>
          <w:p w14:paraId="15C59F85" w14:textId="77777777" w:rsidR="00E11B23" w:rsidRPr="00945AC3" w:rsidRDefault="00E11B23" w:rsidP="00E11B23">
            <w:pPr>
              <w:rPr>
                <w:b/>
              </w:rPr>
            </w:pPr>
            <w:r w:rsidRPr="00945AC3">
              <w:rPr>
                <w:b/>
              </w:rPr>
              <w:t>Services to Special Schools</w:t>
            </w:r>
          </w:p>
          <w:p w14:paraId="598561CB" w14:textId="77777777" w:rsidR="00477979" w:rsidRPr="00477979" w:rsidRDefault="00477979" w:rsidP="00E11B23">
            <w:pPr>
              <w:rPr>
                <w:i/>
                <w:highlight w:val="yellow"/>
              </w:rPr>
            </w:pPr>
            <w:r w:rsidRPr="00477979">
              <w:t>Complete the final phase</w:t>
            </w:r>
            <w:r w:rsidR="00642E96">
              <w:t xml:space="preserve"> throug</w:t>
            </w:r>
            <w:r w:rsidR="00B37CE6">
              <w:t>h</w:t>
            </w:r>
            <w:r w:rsidRPr="00477979">
              <w:t xml:space="preserve"> a process of inquiry to inform the provision of effective service for learners with needs which are complex and include vision.</w:t>
            </w:r>
          </w:p>
          <w:p w14:paraId="6D059697" w14:textId="77777777" w:rsidR="00E11B23" w:rsidRPr="00945AC3" w:rsidRDefault="00E11B23" w:rsidP="00E11B23">
            <w:pPr>
              <w:rPr>
                <w:b/>
              </w:rPr>
            </w:pPr>
            <w:r w:rsidRPr="00945AC3">
              <w:rPr>
                <w:b/>
              </w:rPr>
              <w:t>Deafblind Services</w:t>
            </w:r>
          </w:p>
          <w:p w14:paraId="0A6F03A3" w14:textId="77777777" w:rsidR="00E11B23" w:rsidRDefault="00E11B23" w:rsidP="00E11B23">
            <w:r>
              <w:t>Initiate inquiry into current needs of learners who are deafblind.</w:t>
            </w:r>
          </w:p>
          <w:p w14:paraId="5FEB4387" w14:textId="77777777" w:rsidR="00E11B23" w:rsidRPr="00945AC3" w:rsidRDefault="00E11B23" w:rsidP="00E11B23">
            <w:pPr>
              <w:rPr>
                <w:b/>
              </w:rPr>
            </w:pPr>
            <w:r w:rsidRPr="00945AC3">
              <w:rPr>
                <w:b/>
              </w:rPr>
              <w:t>Early Childhood Services</w:t>
            </w:r>
          </w:p>
          <w:p w14:paraId="5F8A7E8A" w14:textId="77777777" w:rsidR="00E11B23" w:rsidRDefault="00E11B23" w:rsidP="00E11B23">
            <w:r>
              <w:t>Continue inquiry for future provision early childhood.</w:t>
            </w:r>
          </w:p>
          <w:p w14:paraId="5F254E92" w14:textId="77777777" w:rsidR="00E11B23" w:rsidRPr="00E11B23" w:rsidRDefault="00E11B23" w:rsidP="00E11B23">
            <w:pPr>
              <w:rPr>
                <w:i/>
              </w:rPr>
            </w:pPr>
          </w:p>
        </w:tc>
        <w:tc>
          <w:tcPr>
            <w:tcW w:w="3847" w:type="dxa"/>
          </w:tcPr>
          <w:p w14:paraId="35441A18" w14:textId="77777777" w:rsidR="00E11B23" w:rsidRPr="00945AC3" w:rsidRDefault="00E11B23" w:rsidP="00E11B23">
            <w:pPr>
              <w:rPr>
                <w:b/>
                <w:sz w:val="22"/>
                <w:szCs w:val="22"/>
              </w:rPr>
            </w:pPr>
            <w:r w:rsidRPr="00945AC3">
              <w:rPr>
                <w:b/>
                <w:sz w:val="22"/>
                <w:szCs w:val="22"/>
              </w:rPr>
              <w:t>Leadership Roles</w:t>
            </w:r>
          </w:p>
          <w:p w14:paraId="10A9E982" w14:textId="77777777" w:rsidR="00E11B23" w:rsidRPr="00812F29" w:rsidRDefault="00E11B23" w:rsidP="00E11B23">
            <w:pPr>
              <w:rPr>
                <w:sz w:val="22"/>
                <w:szCs w:val="22"/>
              </w:rPr>
            </w:pPr>
            <w:r w:rsidRPr="00812F29">
              <w:rPr>
                <w:sz w:val="22"/>
                <w:szCs w:val="22"/>
              </w:rPr>
              <w:t>Continued development of those in leadership roles.</w:t>
            </w:r>
          </w:p>
          <w:p w14:paraId="616FCB15" w14:textId="77777777" w:rsidR="00E11B23" w:rsidRPr="00812F29" w:rsidRDefault="00E11B23" w:rsidP="00E11B23">
            <w:pPr>
              <w:rPr>
                <w:sz w:val="22"/>
                <w:szCs w:val="22"/>
              </w:rPr>
            </w:pPr>
            <w:r w:rsidRPr="00812F29">
              <w:rPr>
                <w:sz w:val="22"/>
                <w:szCs w:val="22"/>
              </w:rPr>
              <w:t xml:space="preserve">Support to develop skills and </w:t>
            </w:r>
            <w:r w:rsidR="006002AA" w:rsidRPr="00812F29">
              <w:rPr>
                <w:sz w:val="22"/>
                <w:szCs w:val="22"/>
              </w:rPr>
              <w:t>competencies</w:t>
            </w:r>
            <w:r w:rsidRPr="00812F29">
              <w:rPr>
                <w:sz w:val="22"/>
                <w:szCs w:val="22"/>
              </w:rPr>
              <w:t xml:space="preserve"> of aspiring leaders is informed by responses received in 2016.</w:t>
            </w:r>
          </w:p>
          <w:p w14:paraId="18CEE0F0" w14:textId="77777777" w:rsidR="00E11B23" w:rsidRPr="00945AC3" w:rsidRDefault="00E11B23" w:rsidP="00E11B23">
            <w:pPr>
              <w:rPr>
                <w:b/>
                <w:szCs w:val="22"/>
              </w:rPr>
            </w:pPr>
            <w:r w:rsidRPr="00945AC3">
              <w:rPr>
                <w:b/>
                <w:szCs w:val="22"/>
              </w:rPr>
              <w:t>Teaching Roles</w:t>
            </w:r>
          </w:p>
          <w:p w14:paraId="539817C6" w14:textId="77777777" w:rsidR="00E11B23" w:rsidRPr="00812F29" w:rsidRDefault="00E11B23" w:rsidP="00E11B23">
            <w:pPr>
              <w:rPr>
                <w:sz w:val="22"/>
                <w:szCs w:val="22"/>
              </w:rPr>
            </w:pPr>
            <w:r w:rsidRPr="00812F29">
              <w:rPr>
                <w:sz w:val="22"/>
                <w:szCs w:val="22"/>
              </w:rPr>
              <w:t>Coordinators lead professional development in assessment and teaching including:</w:t>
            </w:r>
          </w:p>
          <w:p w14:paraId="0CD4F6CD" w14:textId="77777777" w:rsidR="00E11B23" w:rsidRPr="00812F29" w:rsidRDefault="00E11B23" w:rsidP="00E11B23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Arial" w:hAnsi="Arial" w:cs="Arial"/>
              </w:rPr>
            </w:pPr>
            <w:r w:rsidRPr="00812F29">
              <w:rPr>
                <w:rFonts w:ascii="Arial" w:hAnsi="Arial" w:cs="Arial"/>
              </w:rPr>
              <w:t>DOM</w:t>
            </w:r>
          </w:p>
          <w:p w14:paraId="610CD137" w14:textId="77777777" w:rsidR="00E11B23" w:rsidRPr="00812F29" w:rsidRDefault="00E11B23" w:rsidP="00E11B23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Arial" w:hAnsi="Arial" w:cs="Arial"/>
              </w:rPr>
            </w:pPr>
            <w:r w:rsidRPr="00812F29">
              <w:rPr>
                <w:rFonts w:ascii="Arial" w:hAnsi="Arial" w:cs="Arial"/>
              </w:rPr>
              <w:t>Literacy through braille</w:t>
            </w:r>
          </w:p>
          <w:p w14:paraId="43C31468" w14:textId="77777777" w:rsidR="00E11B23" w:rsidRPr="00812F29" w:rsidRDefault="00E11B23" w:rsidP="00E11B23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Arial" w:hAnsi="Arial" w:cs="Arial"/>
              </w:rPr>
            </w:pPr>
            <w:r w:rsidRPr="00812F29">
              <w:rPr>
                <w:rFonts w:ascii="Arial" w:hAnsi="Arial" w:cs="Arial"/>
              </w:rPr>
              <w:t>Early Childhood assessment and documentation</w:t>
            </w:r>
          </w:p>
          <w:p w14:paraId="2DF2A310" w14:textId="77777777" w:rsidR="00E11B23" w:rsidRPr="00812F29" w:rsidRDefault="00E11B23" w:rsidP="00E11B23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Arial" w:hAnsi="Arial" w:cs="Arial"/>
              </w:rPr>
            </w:pPr>
            <w:r w:rsidRPr="00812F29">
              <w:rPr>
                <w:rFonts w:ascii="Arial" w:hAnsi="Arial" w:cs="Arial"/>
              </w:rPr>
              <w:t>Assessments in NZ school settings</w:t>
            </w:r>
          </w:p>
          <w:p w14:paraId="50666904" w14:textId="77777777" w:rsidR="00E11B23" w:rsidRPr="00812F29" w:rsidRDefault="00E11B23" w:rsidP="00E11B23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Arial" w:hAnsi="Arial" w:cs="Arial"/>
              </w:rPr>
            </w:pPr>
            <w:r w:rsidRPr="00812F29">
              <w:rPr>
                <w:rFonts w:ascii="Arial" w:hAnsi="Arial" w:cs="Arial"/>
              </w:rPr>
              <w:t>Learners with additional needs including vision.</w:t>
            </w:r>
          </w:p>
          <w:p w14:paraId="03D78DE2" w14:textId="77777777" w:rsidR="00E11B23" w:rsidRPr="009C357B" w:rsidRDefault="00E11B23" w:rsidP="00E11B23">
            <w:pPr>
              <w:rPr>
                <w:b/>
                <w:szCs w:val="22"/>
              </w:rPr>
            </w:pPr>
            <w:r w:rsidRPr="009C357B">
              <w:rPr>
                <w:b/>
                <w:szCs w:val="22"/>
              </w:rPr>
              <w:lastRenderedPageBreak/>
              <w:t>Induction</w:t>
            </w:r>
          </w:p>
          <w:p w14:paraId="7F6AB8E4" w14:textId="77777777" w:rsidR="00E11B23" w:rsidRPr="00E11B23" w:rsidRDefault="00E11B23" w:rsidP="00E11B23">
            <w:r w:rsidRPr="00477979">
              <w:rPr>
                <w:sz w:val="22"/>
                <w:szCs w:val="22"/>
              </w:rPr>
              <w:t>A review of current resources is completed and work commences to establish a framework for induction and associated resources.</w:t>
            </w:r>
          </w:p>
        </w:tc>
        <w:tc>
          <w:tcPr>
            <w:tcW w:w="3847" w:type="dxa"/>
          </w:tcPr>
          <w:p w14:paraId="3C43FFF5" w14:textId="77777777" w:rsidR="00E11B23" w:rsidRPr="00E11B23" w:rsidRDefault="00E11B23" w:rsidP="00E11B23">
            <w:r w:rsidRPr="00E11B23">
              <w:lastRenderedPageBreak/>
              <w:t>System</w:t>
            </w:r>
            <w:r>
              <w:t>s</w:t>
            </w:r>
            <w:r w:rsidRPr="00E11B23">
              <w:t xml:space="preserve"> for resource</w:t>
            </w:r>
            <w:r>
              <w:t xml:space="preserve"> development, storage and access and retrieval have been reviewed based on 2016 work and change are beginning to be implemented.</w:t>
            </w:r>
          </w:p>
        </w:tc>
        <w:tc>
          <w:tcPr>
            <w:tcW w:w="3847" w:type="dxa"/>
          </w:tcPr>
          <w:p w14:paraId="17BF4108" w14:textId="77777777" w:rsidR="00E11B23" w:rsidRPr="00642E96" w:rsidRDefault="00E11B23" w:rsidP="00E11B23">
            <w:pPr>
              <w:rPr>
                <w:b/>
              </w:rPr>
            </w:pPr>
            <w:r w:rsidRPr="00642E96">
              <w:rPr>
                <w:b/>
              </w:rPr>
              <w:t>Outdoor Learning Environment</w:t>
            </w:r>
          </w:p>
          <w:p w14:paraId="1F2EA062" w14:textId="77777777" w:rsidR="00E11B23" w:rsidRDefault="00E11B23" w:rsidP="00E11B23">
            <w:r>
              <w:t>Continue to develop the Outdoor Learning Environment Phase Maintenance scheduled is review and updated.</w:t>
            </w:r>
          </w:p>
          <w:p w14:paraId="5ACB8639" w14:textId="77777777" w:rsidR="00E11B23" w:rsidRPr="00E11B23" w:rsidRDefault="00E11B23" w:rsidP="00E11B23">
            <w:pPr>
              <w:rPr>
                <w:i/>
              </w:rPr>
            </w:pPr>
          </w:p>
          <w:p w14:paraId="4CE92281" w14:textId="77777777" w:rsidR="00E11B23" w:rsidRPr="00945AC3" w:rsidRDefault="00E11B23" w:rsidP="00E11B23">
            <w:pPr>
              <w:rPr>
                <w:b/>
              </w:rPr>
            </w:pPr>
            <w:r w:rsidRPr="00945AC3">
              <w:rPr>
                <w:b/>
              </w:rPr>
              <w:t>Swimming Pool</w:t>
            </w:r>
          </w:p>
          <w:p w14:paraId="26DD9AFD" w14:textId="77777777" w:rsidR="00E11B23" w:rsidRDefault="00E11B23" w:rsidP="00E11B23">
            <w:r>
              <w:t>A plan to upgrade the pool is developed and initiated based on evidence from 2016.</w:t>
            </w:r>
          </w:p>
          <w:p w14:paraId="1E8F9382" w14:textId="77777777" w:rsidR="00E11B23" w:rsidRPr="00E11B23" w:rsidRDefault="00E11B23" w:rsidP="00E11B23">
            <w:pPr>
              <w:rPr>
                <w:i/>
              </w:rPr>
            </w:pPr>
          </w:p>
          <w:p w14:paraId="051AB387" w14:textId="77777777" w:rsidR="00E11B23" w:rsidRPr="00945AC3" w:rsidRDefault="00E11B23" w:rsidP="00E11B23">
            <w:pPr>
              <w:rPr>
                <w:b/>
              </w:rPr>
            </w:pPr>
            <w:r w:rsidRPr="00945AC3">
              <w:rPr>
                <w:b/>
              </w:rPr>
              <w:t>Sensory Schools Capital Works</w:t>
            </w:r>
          </w:p>
          <w:p w14:paraId="6C65F897" w14:textId="77777777" w:rsidR="00E11B23" w:rsidRPr="00E11B23" w:rsidRDefault="00E11B23" w:rsidP="00E11B23">
            <w:r>
              <w:t>Programme is progressed for the next prioritised centres and work continues with the MoE to establish s70 leases for all locations off campus.</w:t>
            </w:r>
          </w:p>
        </w:tc>
      </w:tr>
      <w:tr w:rsidR="00E11B23" w:rsidRPr="00E11B23" w14:paraId="54106470" w14:textId="77777777" w:rsidTr="00E11B23">
        <w:tc>
          <w:tcPr>
            <w:tcW w:w="3847" w:type="dxa"/>
          </w:tcPr>
          <w:p w14:paraId="28A778E5" w14:textId="77777777" w:rsidR="00E11B23" w:rsidRDefault="00E11B23" w:rsidP="00E11B23">
            <w:pPr>
              <w:rPr>
                <w:b/>
              </w:rPr>
            </w:pPr>
            <w:r w:rsidRPr="00E11B23">
              <w:rPr>
                <w:b/>
              </w:rPr>
              <w:lastRenderedPageBreak/>
              <w:t>Expectation 2019</w:t>
            </w:r>
          </w:p>
          <w:p w14:paraId="3BD5A762" w14:textId="77777777" w:rsidR="00E11B23" w:rsidRPr="00E11B23" w:rsidRDefault="00812F29" w:rsidP="00E11B23">
            <w:r>
              <w:t>BLENNZ is fully utilising the Network to support provision of a consistent service.</w:t>
            </w:r>
          </w:p>
        </w:tc>
        <w:tc>
          <w:tcPr>
            <w:tcW w:w="3847" w:type="dxa"/>
          </w:tcPr>
          <w:p w14:paraId="0E832B4D" w14:textId="77777777" w:rsidR="00E11B23" w:rsidRPr="00812F29" w:rsidRDefault="00812F29" w:rsidP="00812F29">
            <w:pPr>
              <w:rPr>
                <w:b/>
              </w:rPr>
            </w:pPr>
            <w:r w:rsidRPr="00812F29">
              <w:rPr>
                <w:b/>
              </w:rPr>
              <w:t>Expectation 2018/19</w:t>
            </w:r>
          </w:p>
          <w:p w14:paraId="5920F480" w14:textId="77777777" w:rsidR="00812F29" w:rsidRPr="00E11B23" w:rsidRDefault="00812F29" w:rsidP="00812F29">
            <w:r>
              <w:t>PLD has been provided to support the development of succession and leadership across the teaching team.</w:t>
            </w:r>
          </w:p>
        </w:tc>
        <w:tc>
          <w:tcPr>
            <w:tcW w:w="3847" w:type="dxa"/>
          </w:tcPr>
          <w:p w14:paraId="6050AFEF" w14:textId="77777777" w:rsidR="00E11B23" w:rsidRPr="00812F29" w:rsidRDefault="00812F29" w:rsidP="00E11B23">
            <w:pPr>
              <w:rPr>
                <w:b/>
              </w:rPr>
            </w:pPr>
            <w:r w:rsidRPr="00812F29">
              <w:rPr>
                <w:b/>
              </w:rPr>
              <w:t>Expectation 2018/19</w:t>
            </w:r>
          </w:p>
          <w:p w14:paraId="127A5113" w14:textId="77777777" w:rsidR="00812F29" w:rsidRPr="00E11B23" w:rsidRDefault="00812F29" w:rsidP="00E11B23">
            <w:r>
              <w:t>Resources to support learning are available to be managed and accessed across the network.</w:t>
            </w:r>
          </w:p>
        </w:tc>
        <w:tc>
          <w:tcPr>
            <w:tcW w:w="3847" w:type="dxa"/>
          </w:tcPr>
          <w:p w14:paraId="7984F2EE" w14:textId="77777777" w:rsidR="00E11B23" w:rsidRPr="00812F29" w:rsidRDefault="00812F29" w:rsidP="00812F29">
            <w:pPr>
              <w:rPr>
                <w:b/>
              </w:rPr>
            </w:pPr>
            <w:r w:rsidRPr="00812F29">
              <w:rPr>
                <w:b/>
              </w:rPr>
              <w:t>Expectation 2019</w:t>
            </w:r>
          </w:p>
          <w:p w14:paraId="7C689B07" w14:textId="77777777" w:rsidR="00812F29" w:rsidRPr="00E11B23" w:rsidRDefault="00812F29" w:rsidP="00812F29">
            <w:r>
              <w:t>Learning environments are appropriate for BLENNZ users.</w:t>
            </w:r>
          </w:p>
        </w:tc>
      </w:tr>
    </w:tbl>
    <w:p w14:paraId="13E9F122" w14:textId="77777777" w:rsidR="00CC10D3" w:rsidRDefault="00CC10D3" w:rsidP="002B3C2D">
      <w:pPr>
        <w:pStyle w:val="Heading2"/>
      </w:pPr>
    </w:p>
    <w:p w14:paraId="10D47408" w14:textId="77777777" w:rsidR="00CC10D3" w:rsidRPr="00CC10D3" w:rsidRDefault="00812F29" w:rsidP="002B3C2D">
      <w:pPr>
        <w:pStyle w:val="Heading2"/>
      </w:pPr>
      <w:r w:rsidRPr="00CC10D3">
        <w:t xml:space="preserve">Goal 3: Objective 1:  </w:t>
      </w:r>
    </w:p>
    <w:p w14:paraId="4173FFBE" w14:textId="77777777" w:rsidR="00137BCF" w:rsidRPr="00945AC3" w:rsidRDefault="00812F29" w:rsidP="00B32DC4">
      <w:pPr>
        <w:rPr>
          <w:b/>
          <w:sz w:val="28"/>
        </w:rPr>
      </w:pPr>
      <w:r w:rsidRPr="00945AC3">
        <w:rPr>
          <w:b/>
          <w:sz w:val="28"/>
        </w:rPr>
        <w:t>Residential Services: Implement changes based on the inquiry in 2016 for Residential services.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Goal 3 Objective 1"/>
      </w:tblPr>
      <w:tblGrid>
        <w:gridCol w:w="2122"/>
        <w:gridCol w:w="1984"/>
        <w:gridCol w:w="3760"/>
        <w:gridCol w:w="3761"/>
        <w:gridCol w:w="3761"/>
      </w:tblGrid>
      <w:tr w:rsidR="00812F29" w:rsidRPr="00812F29" w14:paraId="0FFF15E3" w14:textId="77777777" w:rsidTr="00E40CA3">
        <w:trPr>
          <w:tblHeader/>
        </w:trPr>
        <w:tc>
          <w:tcPr>
            <w:tcW w:w="2122" w:type="dxa"/>
          </w:tcPr>
          <w:p w14:paraId="1A26F5A4" w14:textId="77777777" w:rsidR="00812F29" w:rsidRPr="00812F29" w:rsidRDefault="00812F29" w:rsidP="00137BCF">
            <w:pPr>
              <w:rPr>
                <w:b/>
              </w:rPr>
            </w:pPr>
            <w:r w:rsidRPr="00812F29">
              <w:rPr>
                <w:b/>
              </w:rPr>
              <w:t>Timeframe</w:t>
            </w:r>
          </w:p>
        </w:tc>
        <w:tc>
          <w:tcPr>
            <w:tcW w:w="1984" w:type="dxa"/>
          </w:tcPr>
          <w:p w14:paraId="63AA5158" w14:textId="77777777" w:rsidR="00812F29" w:rsidRPr="00812F29" w:rsidRDefault="00812F29" w:rsidP="00137BCF">
            <w:pPr>
              <w:rPr>
                <w:b/>
              </w:rPr>
            </w:pPr>
            <w:r w:rsidRPr="00812F29">
              <w:rPr>
                <w:b/>
              </w:rPr>
              <w:t>Responsible</w:t>
            </w:r>
          </w:p>
        </w:tc>
        <w:tc>
          <w:tcPr>
            <w:tcW w:w="3760" w:type="dxa"/>
          </w:tcPr>
          <w:p w14:paraId="17FF82B9" w14:textId="77777777" w:rsidR="00812F29" w:rsidRPr="00812F29" w:rsidRDefault="00812F29" w:rsidP="00137BCF">
            <w:pPr>
              <w:rPr>
                <w:b/>
              </w:rPr>
            </w:pPr>
            <w:r w:rsidRPr="00812F29">
              <w:rPr>
                <w:b/>
              </w:rPr>
              <w:t>Action</w:t>
            </w:r>
          </w:p>
        </w:tc>
        <w:tc>
          <w:tcPr>
            <w:tcW w:w="3761" w:type="dxa"/>
          </w:tcPr>
          <w:p w14:paraId="4046C04F" w14:textId="77777777" w:rsidR="00812F29" w:rsidRPr="00812F29" w:rsidRDefault="00812F29" w:rsidP="00137BCF">
            <w:pPr>
              <w:rPr>
                <w:b/>
              </w:rPr>
            </w:pPr>
            <w:r w:rsidRPr="00812F29">
              <w:rPr>
                <w:b/>
              </w:rPr>
              <w:t>Expected Outcome 2016</w:t>
            </w:r>
          </w:p>
        </w:tc>
        <w:tc>
          <w:tcPr>
            <w:tcW w:w="3761" w:type="dxa"/>
          </w:tcPr>
          <w:p w14:paraId="754C6D04" w14:textId="77777777" w:rsidR="00812F29" w:rsidRPr="00812F29" w:rsidRDefault="00812F29" w:rsidP="00137BCF">
            <w:pPr>
              <w:rPr>
                <w:b/>
              </w:rPr>
            </w:pPr>
            <w:r w:rsidRPr="00812F29">
              <w:rPr>
                <w:b/>
              </w:rPr>
              <w:t>Evidence</w:t>
            </w:r>
          </w:p>
        </w:tc>
      </w:tr>
      <w:tr w:rsidR="00812F29" w:rsidRPr="00812F29" w14:paraId="5DBBEC23" w14:textId="77777777" w:rsidTr="00812F29">
        <w:tc>
          <w:tcPr>
            <w:tcW w:w="2122" w:type="dxa"/>
          </w:tcPr>
          <w:p w14:paraId="47F75A70" w14:textId="77777777" w:rsidR="00812F29" w:rsidRPr="00812F29" w:rsidRDefault="00812F29" w:rsidP="00812F29">
            <w:pPr>
              <w:rPr>
                <w:b/>
              </w:rPr>
            </w:pPr>
            <w:r w:rsidRPr="00812F29">
              <w:rPr>
                <w:b/>
              </w:rPr>
              <w:t>February</w:t>
            </w:r>
          </w:p>
        </w:tc>
        <w:tc>
          <w:tcPr>
            <w:tcW w:w="1984" w:type="dxa"/>
          </w:tcPr>
          <w:p w14:paraId="775564A2" w14:textId="77777777" w:rsidR="00812F29" w:rsidRPr="00812F29" w:rsidRDefault="00812F29" w:rsidP="00137BCF">
            <w:r w:rsidRPr="00812F29">
              <w:t xml:space="preserve">Principal and Senior Manager School and Residential </w:t>
            </w:r>
          </w:p>
        </w:tc>
        <w:tc>
          <w:tcPr>
            <w:tcW w:w="3760" w:type="dxa"/>
          </w:tcPr>
          <w:p w14:paraId="220294E9" w14:textId="77777777" w:rsidR="00812F29" w:rsidRPr="00812F29" w:rsidRDefault="00812F29" w:rsidP="00137BCF">
            <w:r w:rsidRPr="00812F29">
              <w:t>Initial report on 2016 Inquiry presented to the Board</w:t>
            </w:r>
          </w:p>
        </w:tc>
        <w:tc>
          <w:tcPr>
            <w:tcW w:w="3761" w:type="dxa"/>
          </w:tcPr>
          <w:p w14:paraId="58178470" w14:textId="77777777" w:rsidR="00812F29" w:rsidRPr="00812F29" w:rsidRDefault="00812F29" w:rsidP="00137BCF">
            <w:r w:rsidRPr="00812F29">
              <w:t>Presentation at February BOT meeting.</w:t>
            </w:r>
          </w:p>
        </w:tc>
        <w:tc>
          <w:tcPr>
            <w:tcW w:w="3761" w:type="dxa"/>
          </w:tcPr>
          <w:p w14:paraId="194095B4" w14:textId="77777777" w:rsidR="00812F29" w:rsidRPr="00812F29" w:rsidRDefault="00812F29" w:rsidP="00137BCF">
            <w:r w:rsidRPr="00812F29">
              <w:t>Report completed and presented.</w:t>
            </w:r>
          </w:p>
        </w:tc>
      </w:tr>
      <w:tr w:rsidR="00812F29" w:rsidRPr="00812F29" w14:paraId="709C778C" w14:textId="77777777" w:rsidTr="00812F29">
        <w:tc>
          <w:tcPr>
            <w:tcW w:w="2122" w:type="dxa"/>
          </w:tcPr>
          <w:p w14:paraId="0D5EDB13" w14:textId="77777777" w:rsidR="00812F29" w:rsidRPr="00812F29" w:rsidRDefault="00812F29" w:rsidP="00812F29">
            <w:pPr>
              <w:rPr>
                <w:b/>
              </w:rPr>
            </w:pPr>
            <w:r>
              <w:rPr>
                <w:b/>
              </w:rPr>
              <w:t>March</w:t>
            </w:r>
          </w:p>
        </w:tc>
        <w:tc>
          <w:tcPr>
            <w:tcW w:w="1984" w:type="dxa"/>
          </w:tcPr>
          <w:p w14:paraId="0B073203" w14:textId="77777777" w:rsidR="00812F29" w:rsidRPr="00812F29" w:rsidRDefault="00812F29" w:rsidP="00137BCF">
            <w:r>
              <w:t>Senior Manager S&amp;R Services</w:t>
            </w:r>
          </w:p>
        </w:tc>
        <w:tc>
          <w:tcPr>
            <w:tcW w:w="3760" w:type="dxa"/>
          </w:tcPr>
          <w:p w14:paraId="2E1642DB" w14:textId="77777777" w:rsidR="00812F29" w:rsidRPr="00812F29" w:rsidRDefault="00812F29" w:rsidP="00137BCF">
            <w:r>
              <w:t>Develop a draft proposal for discussion with the Board on any proposed changes to future service and delivery.</w:t>
            </w:r>
          </w:p>
        </w:tc>
        <w:tc>
          <w:tcPr>
            <w:tcW w:w="3761" w:type="dxa"/>
          </w:tcPr>
          <w:p w14:paraId="270F9404" w14:textId="77777777" w:rsidR="00812F29" w:rsidRPr="00812F29" w:rsidRDefault="00812F29" w:rsidP="00137BCF">
            <w:r>
              <w:t>Draft proposal developed.</w:t>
            </w:r>
          </w:p>
        </w:tc>
        <w:tc>
          <w:tcPr>
            <w:tcW w:w="3761" w:type="dxa"/>
          </w:tcPr>
          <w:p w14:paraId="1BAE29BC" w14:textId="77777777" w:rsidR="00812F29" w:rsidRDefault="00812F29" w:rsidP="00137BCF">
            <w:r>
              <w:t>Draft proposal completed.</w:t>
            </w:r>
          </w:p>
          <w:p w14:paraId="0383C154" w14:textId="77777777" w:rsidR="00812F29" w:rsidRPr="00812F29" w:rsidRDefault="00812F29" w:rsidP="00137BCF"/>
        </w:tc>
      </w:tr>
      <w:tr w:rsidR="00812F29" w:rsidRPr="00812F29" w14:paraId="7048308D" w14:textId="77777777" w:rsidTr="00812F29">
        <w:tc>
          <w:tcPr>
            <w:tcW w:w="2122" w:type="dxa"/>
          </w:tcPr>
          <w:p w14:paraId="3DA3335D" w14:textId="77777777" w:rsidR="00812F29" w:rsidRDefault="00812F29" w:rsidP="00812F29">
            <w:pPr>
              <w:rPr>
                <w:b/>
              </w:rPr>
            </w:pPr>
            <w:r>
              <w:rPr>
                <w:b/>
              </w:rPr>
              <w:t>April</w:t>
            </w:r>
          </w:p>
        </w:tc>
        <w:tc>
          <w:tcPr>
            <w:tcW w:w="1984" w:type="dxa"/>
          </w:tcPr>
          <w:p w14:paraId="38F65A37" w14:textId="77777777" w:rsidR="00812F29" w:rsidRDefault="00812F29" w:rsidP="00137BCF">
            <w:r>
              <w:t>Principal &amp; Senior Manager S&amp;R Services</w:t>
            </w:r>
          </w:p>
        </w:tc>
        <w:tc>
          <w:tcPr>
            <w:tcW w:w="3760" w:type="dxa"/>
          </w:tcPr>
          <w:p w14:paraId="5DEFCB3E" w14:textId="77777777" w:rsidR="00812F29" w:rsidRDefault="00812F29" w:rsidP="00137BCF">
            <w:r>
              <w:t>Board consultation and discussion takes place.</w:t>
            </w:r>
          </w:p>
        </w:tc>
        <w:tc>
          <w:tcPr>
            <w:tcW w:w="3761" w:type="dxa"/>
          </w:tcPr>
          <w:p w14:paraId="5354EC81" w14:textId="77777777" w:rsidR="00812F29" w:rsidRDefault="00812F29" w:rsidP="00137BCF">
            <w:r>
              <w:t>Board consultation takes place.</w:t>
            </w:r>
          </w:p>
        </w:tc>
        <w:tc>
          <w:tcPr>
            <w:tcW w:w="3761" w:type="dxa"/>
          </w:tcPr>
          <w:p w14:paraId="7C01E8AD" w14:textId="77777777" w:rsidR="00812F29" w:rsidRDefault="00812F29" w:rsidP="00137BCF">
            <w:r>
              <w:t>Board meeting minutes.</w:t>
            </w:r>
          </w:p>
        </w:tc>
      </w:tr>
      <w:tr w:rsidR="00812F29" w:rsidRPr="00812F29" w14:paraId="0DD0700A" w14:textId="77777777" w:rsidTr="00812F29">
        <w:tc>
          <w:tcPr>
            <w:tcW w:w="2122" w:type="dxa"/>
          </w:tcPr>
          <w:p w14:paraId="1C7B8D3B" w14:textId="77777777" w:rsidR="00812F29" w:rsidRDefault="00812F29" w:rsidP="00812F29">
            <w:pPr>
              <w:rPr>
                <w:b/>
              </w:rPr>
            </w:pPr>
            <w:r>
              <w:rPr>
                <w:b/>
              </w:rPr>
              <w:t>May – September</w:t>
            </w:r>
          </w:p>
        </w:tc>
        <w:tc>
          <w:tcPr>
            <w:tcW w:w="1984" w:type="dxa"/>
          </w:tcPr>
          <w:p w14:paraId="4AE5DB96" w14:textId="77777777" w:rsidR="00812F29" w:rsidRDefault="00812F29" w:rsidP="00812F29">
            <w:r>
              <w:t>Principal &amp; Senior Manager S&amp;R Services</w:t>
            </w:r>
          </w:p>
        </w:tc>
        <w:tc>
          <w:tcPr>
            <w:tcW w:w="3760" w:type="dxa"/>
          </w:tcPr>
          <w:p w14:paraId="6F25EA72" w14:textId="77777777" w:rsidR="00812F29" w:rsidRDefault="00812F29" w:rsidP="00812F29">
            <w:r>
              <w:t xml:space="preserve">Consultation and discussion with newly appointed SMT S&amp;R Services on any proposed </w:t>
            </w:r>
            <w:r>
              <w:lastRenderedPageBreak/>
              <w:t xml:space="preserve">changes to future service and delivery. </w:t>
            </w:r>
          </w:p>
          <w:p w14:paraId="1CA01944" w14:textId="77777777" w:rsidR="00812F29" w:rsidRDefault="00812F29" w:rsidP="00812F29">
            <w:r>
              <w:t>Consultation with appropriate staff.</w:t>
            </w:r>
          </w:p>
        </w:tc>
        <w:tc>
          <w:tcPr>
            <w:tcW w:w="3761" w:type="dxa"/>
          </w:tcPr>
          <w:p w14:paraId="44F6174D" w14:textId="77777777" w:rsidR="00812F29" w:rsidRDefault="00812F29" w:rsidP="00812F29">
            <w:r>
              <w:lastRenderedPageBreak/>
              <w:t>Consultation takes place.</w:t>
            </w:r>
          </w:p>
        </w:tc>
        <w:tc>
          <w:tcPr>
            <w:tcW w:w="3761" w:type="dxa"/>
          </w:tcPr>
          <w:p w14:paraId="2FE8B765" w14:textId="77777777" w:rsidR="00812F29" w:rsidRDefault="00812F29" w:rsidP="00812F29">
            <w:r>
              <w:t>Written report on consultation responses.</w:t>
            </w:r>
          </w:p>
        </w:tc>
      </w:tr>
      <w:tr w:rsidR="00812F29" w:rsidRPr="00812F29" w14:paraId="4BDA2515" w14:textId="77777777" w:rsidTr="00812F29">
        <w:tc>
          <w:tcPr>
            <w:tcW w:w="2122" w:type="dxa"/>
          </w:tcPr>
          <w:p w14:paraId="1066FB04" w14:textId="77777777" w:rsidR="00812F29" w:rsidRDefault="00812F29" w:rsidP="00812F29">
            <w:pPr>
              <w:rPr>
                <w:b/>
              </w:rPr>
            </w:pPr>
            <w:r>
              <w:rPr>
                <w:b/>
              </w:rPr>
              <w:lastRenderedPageBreak/>
              <w:t>October</w:t>
            </w:r>
          </w:p>
        </w:tc>
        <w:tc>
          <w:tcPr>
            <w:tcW w:w="1984" w:type="dxa"/>
          </w:tcPr>
          <w:p w14:paraId="59B87196" w14:textId="77777777" w:rsidR="00812F29" w:rsidRDefault="00812F29" w:rsidP="00812F29">
            <w:r>
              <w:t>Principal &amp; Senior Manager S&amp;R Services</w:t>
            </w:r>
          </w:p>
        </w:tc>
        <w:tc>
          <w:tcPr>
            <w:tcW w:w="3760" w:type="dxa"/>
          </w:tcPr>
          <w:p w14:paraId="13EA7CFC" w14:textId="77777777" w:rsidR="00812F29" w:rsidRDefault="00812F29" w:rsidP="00812F29">
            <w:r>
              <w:t>Strategic Plan presented to the Board for approval.</w:t>
            </w:r>
          </w:p>
        </w:tc>
        <w:tc>
          <w:tcPr>
            <w:tcW w:w="3761" w:type="dxa"/>
          </w:tcPr>
          <w:p w14:paraId="25C97BD5" w14:textId="77777777" w:rsidR="00812F29" w:rsidRDefault="00812F29" w:rsidP="00812F29">
            <w:r>
              <w:t>Present at October BOT meeting.</w:t>
            </w:r>
          </w:p>
        </w:tc>
        <w:tc>
          <w:tcPr>
            <w:tcW w:w="3761" w:type="dxa"/>
          </w:tcPr>
          <w:p w14:paraId="3DA05B44" w14:textId="77777777" w:rsidR="00812F29" w:rsidRDefault="00812F29" w:rsidP="00812F29">
            <w:r>
              <w:t>Strategic Plan completed.</w:t>
            </w:r>
          </w:p>
        </w:tc>
      </w:tr>
      <w:tr w:rsidR="00812F29" w:rsidRPr="00812F29" w14:paraId="5C930E9B" w14:textId="77777777" w:rsidTr="00812F29">
        <w:tc>
          <w:tcPr>
            <w:tcW w:w="2122" w:type="dxa"/>
          </w:tcPr>
          <w:p w14:paraId="0ACD6741" w14:textId="77777777" w:rsidR="00812F29" w:rsidRDefault="00812F29" w:rsidP="00812F29">
            <w:pPr>
              <w:rPr>
                <w:b/>
              </w:rPr>
            </w:pPr>
            <w:r>
              <w:rPr>
                <w:b/>
              </w:rPr>
              <w:t>November</w:t>
            </w:r>
          </w:p>
        </w:tc>
        <w:tc>
          <w:tcPr>
            <w:tcW w:w="1984" w:type="dxa"/>
          </w:tcPr>
          <w:p w14:paraId="04FEED2D" w14:textId="77777777" w:rsidR="00812F29" w:rsidRDefault="00812F29" w:rsidP="00812F29">
            <w:r>
              <w:t>Principal &amp; Senior Manager S&amp;R Services</w:t>
            </w:r>
          </w:p>
        </w:tc>
        <w:tc>
          <w:tcPr>
            <w:tcW w:w="3760" w:type="dxa"/>
          </w:tcPr>
          <w:p w14:paraId="42DD928B" w14:textId="77777777" w:rsidR="00812F29" w:rsidRDefault="006568F5" w:rsidP="00812F29">
            <w:r>
              <w:t>Implementation plan for any approved changes developed to take effect from the start of the 2018 school year.</w:t>
            </w:r>
          </w:p>
        </w:tc>
        <w:tc>
          <w:tcPr>
            <w:tcW w:w="3761" w:type="dxa"/>
          </w:tcPr>
          <w:p w14:paraId="494BA501" w14:textId="77777777" w:rsidR="00812F29" w:rsidRDefault="006568F5" w:rsidP="00812F29">
            <w:r>
              <w:t>Implementation Plan completed.</w:t>
            </w:r>
          </w:p>
        </w:tc>
        <w:tc>
          <w:tcPr>
            <w:tcW w:w="3761" w:type="dxa"/>
          </w:tcPr>
          <w:p w14:paraId="7605EE47" w14:textId="77777777" w:rsidR="00812F29" w:rsidRDefault="006568F5" w:rsidP="00812F29">
            <w:r>
              <w:t>Changes implemented from 2018.</w:t>
            </w:r>
          </w:p>
        </w:tc>
      </w:tr>
    </w:tbl>
    <w:p w14:paraId="10A4310B" w14:textId="77777777" w:rsidR="00812F29" w:rsidRDefault="00812F29" w:rsidP="00137BCF"/>
    <w:p w14:paraId="05FA3995" w14:textId="77777777" w:rsidR="00CC10D3" w:rsidRDefault="006568F5" w:rsidP="002B3C2D">
      <w:pPr>
        <w:pStyle w:val="Heading2"/>
      </w:pPr>
      <w:r>
        <w:t xml:space="preserve">Goal 3: Objective 2:  </w:t>
      </w:r>
    </w:p>
    <w:p w14:paraId="6B7FC0A6" w14:textId="77777777" w:rsidR="006568F5" w:rsidRPr="00B32DC4" w:rsidRDefault="006568F5" w:rsidP="00B32DC4">
      <w:pPr>
        <w:rPr>
          <w:b/>
        </w:rPr>
      </w:pPr>
      <w:r w:rsidRPr="00B32DC4">
        <w:rPr>
          <w:b/>
        </w:rPr>
        <w:t>Special Schools: Complete the final phase a process of inquiry to inform the provision of effective service for learners with needs which are complex and include vision.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Goal 3 Objective 2"/>
      </w:tblPr>
      <w:tblGrid>
        <w:gridCol w:w="2122"/>
        <w:gridCol w:w="1984"/>
        <w:gridCol w:w="3760"/>
        <w:gridCol w:w="3761"/>
        <w:gridCol w:w="3761"/>
      </w:tblGrid>
      <w:tr w:rsidR="006568F5" w:rsidRPr="00812F29" w14:paraId="6B71EBB8" w14:textId="77777777" w:rsidTr="005C1B41">
        <w:trPr>
          <w:tblHeader/>
        </w:trPr>
        <w:tc>
          <w:tcPr>
            <w:tcW w:w="2122" w:type="dxa"/>
          </w:tcPr>
          <w:p w14:paraId="1F0E9100" w14:textId="77777777" w:rsidR="006568F5" w:rsidRPr="00812F29" w:rsidRDefault="006568F5" w:rsidP="00E40CA3">
            <w:pPr>
              <w:rPr>
                <w:b/>
              </w:rPr>
            </w:pPr>
            <w:r w:rsidRPr="00812F29">
              <w:rPr>
                <w:b/>
              </w:rPr>
              <w:t>Timeframe</w:t>
            </w:r>
          </w:p>
        </w:tc>
        <w:tc>
          <w:tcPr>
            <w:tcW w:w="1984" w:type="dxa"/>
          </w:tcPr>
          <w:p w14:paraId="0CDD67AC" w14:textId="77777777" w:rsidR="006568F5" w:rsidRPr="00812F29" w:rsidRDefault="006568F5" w:rsidP="00E40CA3">
            <w:pPr>
              <w:rPr>
                <w:b/>
              </w:rPr>
            </w:pPr>
            <w:r w:rsidRPr="00812F29">
              <w:rPr>
                <w:b/>
              </w:rPr>
              <w:t>Responsible</w:t>
            </w:r>
          </w:p>
        </w:tc>
        <w:tc>
          <w:tcPr>
            <w:tcW w:w="3760" w:type="dxa"/>
          </w:tcPr>
          <w:p w14:paraId="24DEED94" w14:textId="77777777" w:rsidR="006568F5" w:rsidRPr="00812F29" w:rsidRDefault="006568F5" w:rsidP="00E40CA3">
            <w:pPr>
              <w:rPr>
                <w:b/>
              </w:rPr>
            </w:pPr>
            <w:r w:rsidRPr="00812F29">
              <w:rPr>
                <w:b/>
              </w:rPr>
              <w:t>Action</w:t>
            </w:r>
          </w:p>
        </w:tc>
        <w:tc>
          <w:tcPr>
            <w:tcW w:w="3761" w:type="dxa"/>
          </w:tcPr>
          <w:p w14:paraId="174D142B" w14:textId="77777777" w:rsidR="006568F5" w:rsidRPr="00812F29" w:rsidRDefault="006568F5" w:rsidP="00E40CA3">
            <w:pPr>
              <w:rPr>
                <w:b/>
              </w:rPr>
            </w:pPr>
            <w:r w:rsidRPr="00812F29">
              <w:rPr>
                <w:b/>
              </w:rPr>
              <w:t>Expected Outcome 2016</w:t>
            </w:r>
          </w:p>
        </w:tc>
        <w:tc>
          <w:tcPr>
            <w:tcW w:w="3761" w:type="dxa"/>
          </w:tcPr>
          <w:p w14:paraId="030B8174" w14:textId="77777777" w:rsidR="006568F5" w:rsidRPr="00812F29" w:rsidRDefault="006568F5" w:rsidP="00E40CA3">
            <w:pPr>
              <w:rPr>
                <w:b/>
              </w:rPr>
            </w:pPr>
            <w:r w:rsidRPr="00812F29">
              <w:rPr>
                <w:b/>
              </w:rPr>
              <w:t>Evidence</w:t>
            </w:r>
          </w:p>
        </w:tc>
      </w:tr>
      <w:tr w:rsidR="006568F5" w:rsidRPr="00812F29" w14:paraId="3B20C6EF" w14:textId="77777777" w:rsidTr="00E40CA3">
        <w:tc>
          <w:tcPr>
            <w:tcW w:w="2122" w:type="dxa"/>
          </w:tcPr>
          <w:p w14:paraId="0C6CF4F9" w14:textId="77777777" w:rsidR="006568F5" w:rsidRPr="00812F29" w:rsidRDefault="006568F5" w:rsidP="00E40CA3">
            <w:pPr>
              <w:rPr>
                <w:b/>
              </w:rPr>
            </w:pPr>
            <w:r>
              <w:rPr>
                <w:b/>
              </w:rPr>
              <w:t>November - December</w:t>
            </w:r>
          </w:p>
        </w:tc>
        <w:tc>
          <w:tcPr>
            <w:tcW w:w="1984" w:type="dxa"/>
          </w:tcPr>
          <w:p w14:paraId="4AFEBA11" w14:textId="77777777" w:rsidR="006568F5" w:rsidRPr="00812F29" w:rsidRDefault="006568F5" w:rsidP="006568F5">
            <w:r w:rsidRPr="00812F29">
              <w:t xml:space="preserve">Principal </w:t>
            </w:r>
          </w:p>
        </w:tc>
        <w:tc>
          <w:tcPr>
            <w:tcW w:w="3760" w:type="dxa"/>
          </w:tcPr>
          <w:p w14:paraId="2934EE33" w14:textId="77777777" w:rsidR="006568F5" w:rsidRDefault="006568F5" w:rsidP="00E40CA3">
            <w:r>
              <w:t>Organise consultation process through SEPANZ.</w:t>
            </w:r>
          </w:p>
          <w:p w14:paraId="6EA2F410" w14:textId="77777777" w:rsidR="006568F5" w:rsidRPr="00812F29" w:rsidRDefault="006568F5" w:rsidP="00E40CA3">
            <w:r>
              <w:t>Undertake consultation to gather the perspectives of the potential role of BLENNZ in support of improved outcomes for learner attending Special Schools.</w:t>
            </w:r>
          </w:p>
        </w:tc>
        <w:tc>
          <w:tcPr>
            <w:tcW w:w="3761" w:type="dxa"/>
          </w:tcPr>
          <w:p w14:paraId="7C7A0C56" w14:textId="77777777" w:rsidR="006568F5" w:rsidRDefault="006568F5" w:rsidP="00E40CA3">
            <w:r>
              <w:t>Special Schools are consulted.</w:t>
            </w:r>
          </w:p>
          <w:p w14:paraId="71382943" w14:textId="77777777" w:rsidR="006568F5" w:rsidRDefault="006568F5" w:rsidP="00E40CA3"/>
          <w:p w14:paraId="1293F072" w14:textId="77777777" w:rsidR="006568F5" w:rsidRPr="00812F29" w:rsidRDefault="006568F5" w:rsidP="00E40CA3">
            <w:r>
              <w:t>Data gathered informs the process of review.</w:t>
            </w:r>
          </w:p>
        </w:tc>
        <w:tc>
          <w:tcPr>
            <w:tcW w:w="3761" w:type="dxa"/>
          </w:tcPr>
          <w:p w14:paraId="507BF7B1" w14:textId="77777777" w:rsidR="006568F5" w:rsidRDefault="006568F5" w:rsidP="00E40CA3">
            <w:r>
              <w:t>Meeting has taken place.</w:t>
            </w:r>
          </w:p>
          <w:p w14:paraId="3EDA1692" w14:textId="77777777" w:rsidR="006568F5" w:rsidRDefault="006568F5" w:rsidP="00E40CA3">
            <w:r>
              <w:t>Scope of work documented.</w:t>
            </w:r>
          </w:p>
          <w:p w14:paraId="4FA0ADA3" w14:textId="77777777" w:rsidR="006568F5" w:rsidRDefault="006568F5" w:rsidP="00E40CA3">
            <w:r>
              <w:t>Presentation.</w:t>
            </w:r>
          </w:p>
          <w:p w14:paraId="623234CF" w14:textId="77777777" w:rsidR="006568F5" w:rsidRPr="00812F29" w:rsidRDefault="006568F5" w:rsidP="00E40CA3">
            <w:r>
              <w:t>Draft interview schedule.</w:t>
            </w:r>
          </w:p>
        </w:tc>
      </w:tr>
      <w:tr w:rsidR="006568F5" w:rsidRPr="00812F29" w14:paraId="60338C74" w14:textId="77777777" w:rsidTr="00E40CA3">
        <w:tc>
          <w:tcPr>
            <w:tcW w:w="2122" w:type="dxa"/>
          </w:tcPr>
          <w:p w14:paraId="737CA194" w14:textId="77777777" w:rsidR="006568F5" w:rsidRPr="00812F29" w:rsidRDefault="006568F5" w:rsidP="00E40CA3">
            <w:pPr>
              <w:rPr>
                <w:b/>
              </w:rPr>
            </w:pPr>
            <w:r>
              <w:rPr>
                <w:b/>
              </w:rPr>
              <w:t>February</w:t>
            </w:r>
          </w:p>
        </w:tc>
        <w:tc>
          <w:tcPr>
            <w:tcW w:w="1984" w:type="dxa"/>
          </w:tcPr>
          <w:p w14:paraId="0F4F940B" w14:textId="77777777" w:rsidR="006568F5" w:rsidRPr="00812F29" w:rsidRDefault="006568F5" w:rsidP="00E40CA3">
            <w:r>
              <w:t>Principal &amp; Coord S&amp;R</w:t>
            </w:r>
          </w:p>
        </w:tc>
        <w:tc>
          <w:tcPr>
            <w:tcW w:w="3760" w:type="dxa"/>
          </w:tcPr>
          <w:p w14:paraId="7AEF2569" w14:textId="77777777" w:rsidR="006568F5" w:rsidRPr="00812F29" w:rsidRDefault="006568F5" w:rsidP="00E40CA3">
            <w:r>
              <w:t>Undertake a second round of consultation through survey monkey.</w:t>
            </w:r>
          </w:p>
        </w:tc>
        <w:tc>
          <w:tcPr>
            <w:tcW w:w="3761" w:type="dxa"/>
          </w:tcPr>
          <w:p w14:paraId="437B2EEC" w14:textId="77777777" w:rsidR="006568F5" w:rsidRPr="00812F29" w:rsidRDefault="006568F5" w:rsidP="00E40CA3">
            <w:r>
              <w:t>Special schools are consulted. Data gathered informs process of review.</w:t>
            </w:r>
          </w:p>
        </w:tc>
        <w:tc>
          <w:tcPr>
            <w:tcW w:w="3761" w:type="dxa"/>
          </w:tcPr>
          <w:p w14:paraId="67C3DE49" w14:textId="77777777" w:rsidR="006568F5" w:rsidRPr="00812F29" w:rsidRDefault="006568F5" w:rsidP="00E40CA3">
            <w:r>
              <w:t xml:space="preserve">Draft discussion paper developed and accompanying </w:t>
            </w:r>
            <w:r w:rsidR="00477979">
              <w:t>Powerpoint</w:t>
            </w:r>
            <w:r>
              <w:t>.</w:t>
            </w:r>
          </w:p>
        </w:tc>
      </w:tr>
      <w:tr w:rsidR="006568F5" w:rsidRPr="00812F29" w14:paraId="5AC7B372" w14:textId="77777777" w:rsidTr="00E40CA3">
        <w:tc>
          <w:tcPr>
            <w:tcW w:w="2122" w:type="dxa"/>
          </w:tcPr>
          <w:p w14:paraId="34A03A99" w14:textId="77777777" w:rsidR="006568F5" w:rsidRDefault="006568F5" w:rsidP="006568F5">
            <w:pPr>
              <w:rPr>
                <w:b/>
              </w:rPr>
            </w:pPr>
            <w:r>
              <w:rPr>
                <w:b/>
              </w:rPr>
              <w:t>March</w:t>
            </w:r>
          </w:p>
        </w:tc>
        <w:tc>
          <w:tcPr>
            <w:tcW w:w="1984" w:type="dxa"/>
          </w:tcPr>
          <w:p w14:paraId="01F4CE1C" w14:textId="77777777" w:rsidR="006568F5" w:rsidRPr="00812F29" w:rsidRDefault="006568F5" w:rsidP="006568F5">
            <w:r>
              <w:t>Principal &amp; Coord S&amp;R</w:t>
            </w:r>
          </w:p>
        </w:tc>
        <w:tc>
          <w:tcPr>
            <w:tcW w:w="3760" w:type="dxa"/>
          </w:tcPr>
          <w:p w14:paraId="2793C970" w14:textId="77777777" w:rsidR="006568F5" w:rsidRDefault="006568F5" w:rsidP="006568F5">
            <w:r>
              <w:t>Collate and analyse the data.</w:t>
            </w:r>
          </w:p>
        </w:tc>
        <w:tc>
          <w:tcPr>
            <w:tcW w:w="3761" w:type="dxa"/>
          </w:tcPr>
          <w:p w14:paraId="6BA3892E" w14:textId="77777777" w:rsidR="006568F5" w:rsidRDefault="00A0028C" w:rsidP="006568F5">
            <w:r>
              <w:t>Information informs the provision of services to learners.</w:t>
            </w:r>
          </w:p>
        </w:tc>
        <w:tc>
          <w:tcPr>
            <w:tcW w:w="3761" w:type="dxa"/>
          </w:tcPr>
          <w:p w14:paraId="7BD2A317" w14:textId="77777777" w:rsidR="006568F5" w:rsidRDefault="00A0028C" w:rsidP="006568F5">
            <w:r>
              <w:t>Data quantitative and qualitative.</w:t>
            </w:r>
          </w:p>
        </w:tc>
      </w:tr>
      <w:tr w:rsidR="006568F5" w:rsidRPr="00812F29" w14:paraId="0D7B1E82" w14:textId="77777777" w:rsidTr="00E40CA3">
        <w:tc>
          <w:tcPr>
            <w:tcW w:w="2122" w:type="dxa"/>
          </w:tcPr>
          <w:p w14:paraId="3A3C13A0" w14:textId="77777777" w:rsidR="006568F5" w:rsidRDefault="00A0028C" w:rsidP="00E40CA3">
            <w:pPr>
              <w:rPr>
                <w:b/>
              </w:rPr>
            </w:pPr>
            <w:r>
              <w:rPr>
                <w:b/>
              </w:rPr>
              <w:lastRenderedPageBreak/>
              <w:t>April 4</w:t>
            </w:r>
            <w:r w:rsidRPr="00A0028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/ 5</w:t>
            </w:r>
            <w:r w:rsidRPr="00A0028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1984" w:type="dxa"/>
          </w:tcPr>
          <w:p w14:paraId="2DC9BA97" w14:textId="77777777" w:rsidR="006568F5" w:rsidRDefault="00A0028C" w:rsidP="00E40CA3">
            <w:r>
              <w:t>Coord S&amp;R</w:t>
            </w:r>
          </w:p>
        </w:tc>
        <w:tc>
          <w:tcPr>
            <w:tcW w:w="3760" w:type="dxa"/>
          </w:tcPr>
          <w:p w14:paraId="2F08080D" w14:textId="77777777" w:rsidR="006568F5" w:rsidRDefault="00A0028C" w:rsidP="00E40CA3">
            <w:r>
              <w:t>Develop a discussion paper highlighting a framework for future provision and practice.</w:t>
            </w:r>
          </w:p>
        </w:tc>
        <w:tc>
          <w:tcPr>
            <w:tcW w:w="3761" w:type="dxa"/>
          </w:tcPr>
          <w:p w14:paraId="6229A25A" w14:textId="77777777" w:rsidR="006568F5" w:rsidRDefault="00A0028C" w:rsidP="00E40CA3">
            <w:r>
              <w:t>Leadership team have the opportunity to consider findings and dialogue re draft framework.</w:t>
            </w:r>
          </w:p>
        </w:tc>
        <w:tc>
          <w:tcPr>
            <w:tcW w:w="3761" w:type="dxa"/>
          </w:tcPr>
          <w:p w14:paraId="72464968" w14:textId="77777777" w:rsidR="006568F5" w:rsidRDefault="00A0028C" w:rsidP="00E40CA3">
            <w:r>
              <w:t xml:space="preserve">Draft discussion paper developed and accompanying </w:t>
            </w:r>
            <w:r w:rsidR="00477979">
              <w:t>Powerpoint</w:t>
            </w:r>
            <w:r>
              <w:t>.</w:t>
            </w:r>
          </w:p>
        </w:tc>
      </w:tr>
      <w:tr w:rsidR="00A0028C" w:rsidRPr="00812F29" w14:paraId="014D37EE" w14:textId="77777777" w:rsidTr="00E40CA3">
        <w:tc>
          <w:tcPr>
            <w:tcW w:w="2122" w:type="dxa"/>
          </w:tcPr>
          <w:p w14:paraId="474E214A" w14:textId="77777777" w:rsidR="00A0028C" w:rsidRDefault="00A0028C" w:rsidP="00A0028C">
            <w:pPr>
              <w:rPr>
                <w:b/>
              </w:rPr>
            </w:pPr>
            <w:r>
              <w:rPr>
                <w:b/>
              </w:rPr>
              <w:t>26</w:t>
            </w:r>
            <w:r w:rsidRPr="00A0028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</w:t>
            </w:r>
          </w:p>
        </w:tc>
        <w:tc>
          <w:tcPr>
            <w:tcW w:w="1984" w:type="dxa"/>
          </w:tcPr>
          <w:p w14:paraId="1B5FF957" w14:textId="77777777" w:rsidR="00A0028C" w:rsidRPr="00812F29" w:rsidRDefault="00A0028C" w:rsidP="00A0028C">
            <w:r>
              <w:t>Principal &amp; Coord S&amp;R</w:t>
            </w:r>
          </w:p>
        </w:tc>
        <w:tc>
          <w:tcPr>
            <w:tcW w:w="3760" w:type="dxa"/>
          </w:tcPr>
          <w:p w14:paraId="4BED2FD5" w14:textId="77777777" w:rsidR="00A0028C" w:rsidRDefault="00A0028C" w:rsidP="00A0028C">
            <w:r>
              <w:t>Share findings with the Board as appropriate.</w:t>
            </w:r>
          </w:p>
        </w:tc>
        <w:tc>
          <w:tcPr>
            <w:tcW w:w="3761" w:type="dxa"/>
          </w:tcPr>
          <w:p w14:paraId="6550E52E" w14:textId="77777777" w:rsidR="00A0028C" w:rsidRDefault="00A0028C" w:rsidP="00A0028C">
            <w:r>
              <w:t>Board have the opportunity to consider findings.</w:t>
            </w:r>
          </w:p>
        </w:tc>
        <w:tc>
          <w:tcPr>
            <w:tcW w:w="3761" w:type="dxa"/>
          </w:tcPr>
          <w:p w14:paraId="6B74F7A4" w14:textId="77777777" w:rsidR="00A0028C" w:rsidRDefault="00A0028C" w:rsidP="00A0028C">
            <w:r>
              <w:t>Report to Board.</w:t>
            </w:r>
          </w:p>
        </w:tc>
      </w:tr>
      <w:tr w:rsidR="00A0028C" w:rsidRPr="00812F29" w14:paraId="48C31CA0" w14:textId="77777777" w:rsidTr="00E40CA3">
        <w:tc>
          <w:tcPr>
            <w:tcW w:w="2122" w:type="dxa"/>
          </w:tcPr>
          <w:p w14:paraId="0A6767ED" w14:textId="77777777" w:rsidR="00A0028C" w:rsidRDefault="00A0028C" w:rsidP="00A0028C">
            <w:pPr>
              <w:rPr>
                <w:b/>
              </w:rPr>
            </w:pPr>
            <w:r>
              <w:rPr>
                <w:b/>
              </w:rPr>
              <w:t>Term 3</w:t>
            </w:r>
          </w:p>
        </w:tc>
        <w:tc>
          <w:tcPr>
            <w:tcW w:w="1984" w:type="dxa"/>
          </w:tcPr>
          <w:p w14:paraId="3C0AA6FF" w14:textId="77777777" w:rsidR="00A0028C" w:rsidRDefault="00A0028C" w:rsidP="00A0028C">
            <w:r>
              <w:t>Coord S&amp;R</w:t>
            </w:r>
          </w:p>
        </w:tc>
        <w:tc>
          <w:tcPr>
            <w:tcW w:w="3760" w:type="dxa"/>
          </w:tcPr>
          <w:p w14:paraId="7FB556F1" w14:textId="77777777" w:rsidR="00A0028C" w:rsidRDefault="00A0028C" w:rsidP="00A0028C">
            <w:r>
              <w:t>Senior leadership team reflect on implications of work to date and determine impact on practice and provision.</w:t>
            </w:r>
          </w:p>
        </w:tc>
        <w:tc>
          <w:tcPr>
            <w:tcW w:w="3761" w:type="dxa"/>
          </w:tcPr>
          <w:p w14:paraId="6AD55D06" w14:textId="77777777" w:rsidR="00A0028C" w:rsidRDefault="00A0028C" w:rsidP="00A0028C">
            <w:r>
              <w:t>Leadership team have the opportunity to develop an approach for consultation with the wider team.</w:t>
            </w:r>
          </w:p>
        </w:tc>
        <w:tc>
          <w:tcPr>
            <w:tcW w:w="3761" w:type="dxa"/>
          </w:tcPr>
          <w:p w14:paraId="165EAA97" w14:textId="77777777" w:rsidR="00A0028C" w:rsidRDefault="00A0028C" w:rsidP="00A0028C">
            <w:r>
              <w:t>2018 planning reflects decisions made.</w:t>
            </w:r>
          </w:p>
        </w:tc>
      </w:tr>
      <w:tr w:rsidR="00A0028C" w:rsidRPr="00812F29" w14:paraId="3789A9D0" w14:textId="77777777" w:rsidTr="00E40CA3">
        <w:tc>
          <w:tcPr>
            <w:tcW w:w="2122" w:type="dxa"/>
          </w:tcPr>
          <w:p w14:paraId="002E01B1" w14:textId="77777777" w:rsidR="00A0028C" w:rsidRDefault="00A0028C" w:rsidP="00A0028C">
            <w:pPr>
              <w:rPr>
                <w:b/>
              </w:rPr>
            </w:pPr>
            <w:r>
              <w:rPr>
                <w:b/>
              </w:rPr>
              <w:t>Term 4</w:t>
            </w:r>
          </w:p>
        </w:tc>
        <w:tc>
          <w:tcPr>
            <w:tcW w:w="1984" w:type="dxa"/>
          </w:tcPr>
          <w:p w14:paraId="0003956F" w14:textId="77777777" w:rsidR="00A0028C" w:rsidRPr="00812F29" w:rsidRDefault="00A0028C" w:rsidP="00A0028C">
            <w:r>
              <w:t>Principal &amp; Coord S&amp;R</w:t>
            </w:r>
          </w:p>
        </w:tc>
        <w:tc>
          <w:tcPr>
            <w:tcW w:w="3760" w:type="dxa"/>
          </w:tcPr>
          <w:p w14:paraId="2488644C" w14:textId="77777777" w:rsidR="00A0028C" w:rsidRDefault="00A0028C" w:rsidP="00A0028C">
            <w:r>
              <w:t>Meet with relevant parties to share findings and proposed next steps.</w:t>
            </w:r>
          </w:p>
        </w:tc>
        <w:tc>
          <w:tcPr>
            <w:tcW w:w="3761" w:type="dxa"/>
          </w:tcPr>
          <w:p w14:paraId="1F7C7677" w14:textId="77777777" w:rsidR="00A0028C" w:rsidRDefault="00A0028C" w:rsidP="00A0028C">
            <w:r>
              <w:t>Findings are shared within BLENNZ and feedback sought and considered prior to discussion with Special Schools and MoE, which informs planning / provision.</w:t>
            </w:r>
          </w:p>
        </w:tc>
        <w:tc>
          <w:tcPr>
            <w:tcW w:w="3761" w:type="dxa"/>
          </w:tcPr>
          <w:p w14:paraId="04D96FBD" w14:textId="77777777" w:rsidR="00A0028C" w:rsidRDefault="00A56987" w:rsidP="00A0028C">
            <w:r>
              <w:t>P</w:t>
            </w:r>
            <w:r w:rsidR="00A0028C">
              <w:t>resentation.</w:t>
            </w:r>
          </w:p>
          <w:p w14:paraId="24A05FD8" w14:textId="77777777" w:rsidR="00A0028C" w:rsidRDefault="00A0028C" w:rsidP="00A0028C">
            <w:r>
              <w:t>Meetings have taken place.</w:t>
            </w:r>
          </w:p>
        </w:tc>
      </w:tr>
    </w:tbl>
    <w:p w14:paraId="37446592" w14:textId="77777777" w:rsidR="006568F5" w:rsidRDefault="006568F5" w:rsidP="006568F5"/>
    <w:p w14:paraId="55F95B78" w14:textId="77777777" w:rsidR="00CC10D3" w:rsidRDefault="00A0028C" w:rsidP="002B3C2D">
      <w:pPr>
        <w:pStyle w:val="Heading2"/>
      </w:pPr>
      <w:r>
        <w:t xml:space="preserve">Goal 3: Objective 3:  </w:t>
      </w:r>
    </w:p>
    <w:p w14:paraId="5A36E4BB" w14:textId="77777777" w:rsidR="00A0028C" w:rsidRPr="00945AC3" w:rsidRDefault="00A0028C" w:rsidP="00B32DC4">
      <w:pPr>
        <w:rPr>
          <w:b/>
          <w:sz w:val="28"/>
        </w:rPr>
      </w:pPr>
      <w:r w:rsidRPr="00945AC3">
        <w:rPr>
          <w:b/>
          <w:sz w:val="28"/>
        </w:rPr>
        <w:t>Deafblind Services: Initiate inquiry into current needs of learners who are deafblind.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Goal 3 Objective 3"/>
      </w:tblPr>
      <w:tblGrid>
        <w:gridCol w:w="2122"/>
        <w:gridCol w:w="1984"/>
        <w:gridCol w:w="3760"/>
        <w:gridCol w:w="3761"/>
        <w:gridCol w:w="3761"/>
      </w:tblGrid>
      <w:tr w:rsidR="00A0028C" w:rsidRPr="00812F29" w14:paraId="22C787B5" w14:textId="77777777" w:rsidTr="005C1B41">
        <w:trPr>
          <w:tblHeader/>
        </w:trPr>
        <w:tc>
          <w:tcPr>
            <w:tcW w:w="2122" w:type="dxa"/>
          </w:tcPr>
          <w:p w14:paraId="06F1C77C" w14:textId="77777777" w:rsidR="00A0028C" w:rsidRPr="00812F29" w:rsidRDefault="00A0028C" w:rsidP="00E40CA3">
            <w:pPr>
              <w:rPr>
                <w:b/>
              </w:rPr>
            </w:pPr>
            <w:r w:rsidRPr="00812F29">
              <w:rPr>
                <w:b/>
              </w:rPr>
              <w:t>Timeframe</w:t>
            </w:r>
          </w:p>
        </w:tc>
        <w:tc>
          <w:tcPr>
            <w:tcW w:w="1984" w:type="dxa"/>
          </w:tcPr>
          <w:p w14:paraId="047E8298" w14:textId="77777777" w:rsidR="00A0028C" w:rsidRPr="00812F29" w:rsidRDefault="00A0028C" w:rsidP="00E40CA3">
            <w:pPr>
              <w:rPr>
                <w:b/>
              </w:rPr>
            </w:pPr>
            <w:r w:rsidRPr="00812F29">
              <w:rPr>
                <w:b/>
              </w:rPr>
              <w:t>Responsible</w:t>
            </w:r>
          </w:p>
        </w:tc>
        <w:tc>
          <w:tcPr>
            <w:tcW w:w="3760" w:type="dxa"/>
          </w:tcPr>
          <w:p w14:paraId="0464AA95" w14:textId="77777777" w:rsidR="00A0028C" w:rsidRPr="00812F29" w:rsidRDefault="00A0028C" w:rsidP="00E40CA3">
            <w:pPr>
              <w:rPr>
                <w:b/>
              </w:rPr>
            </w:pPr>
            <w:r w:rsidRPr="00812F29">
              <w:rPr>
                <w:b/>
              </w:rPr>
              <w:t>Action</w:t>
            </w:r>
          </w:p>
        </w:tc>
        <w:tc>
          <w:tcPr>
            <w:tcW w:w="3761" w:type="dxa"/>
          </w:tcPr>
          <w:p w14:paraId="24F0D3CC" w14:textId="77777777" w:rsidR="00A0028C" w:rsidRPr="00812F29" w:rsidRDefault="00A0028C" w:rsidP="00E40CA3">
            <w:pPr>
              <w:rPr>
                <w:b/>
              </w:rPr>
            </w:pPr>
            <w:r w:rsidRPr="00812F29">
              <w:rPr>
                <w:b/>
              </w:rPr>
              <w:t>Expected Outcome 2016</w:t>
            </w:r>
          </w:p>
        </w:tc>
        <w:tc>
          <w:tcPr>
            <w:tcW w:w="3761" w:type="dxa"/>
          </w:tcPr>
          <w:p w14:paraId="45F9FF64" w14:textId="77777777" w:rsidR="00A0028C" w:rsidRPr="00812F29" w:rsidRDefault="00A0028C" w:rsidP="00E40CA3">
            <w:pPr>
              <w:rPr>
                <w:b/>
              </w:rPr>
            </w:pPr>
            <w:r w:rsidRPr="00812F29">
              <w:rPr>
                <w:b/>
              </w:rPr>
              <w:t>Evidence</w:t>
            </w:r>
          </w:p>
        </w:tc>
      </w:tr>
      <w:tr w:rsidR="00A0028C" w:rsidRPr="00812F29" w14:paraId="1E88F731" w14:textId="77777777" w:rsidTr="00E40CA3">
        <w:tc>
          <w:tcPr>
            <w:tcW w:w="2122" w:type="dxa"/>
          </w:tcPr>
          <w:p w14:paraId="5BADDF34" w14:textId="77777777" w:rsidR="00A0028C" w:rsidRDefault="00A0028C" w:rsidP="00E40CA3">
            <w:pPr>
              <w:rPr>
                <w:b/>
              </w:rPr>
            </w:pPr>
            <w:r>
              <w:rPr>
                <w:b/>
              </w:rPr>
              <w:t>Term 1</w:t>
            </w:r>
          </w:p>
          <w:p w14:paraId="3858AD6D" w14:textId="77777777" w:rsidR="00A0028C" w:rsidRDefault="00A0028C" w:rsidP="00E40CA3">
            <w:pPr>
              <w:rPr>
                <w:b/>
              </w:rPr>
            </w:pPr>
          </w:p>
          <w:p w14:paraId="3D01F8C7" w14:textId="77777777" w:rsidR="00A0028C" w:rsidRPr="00812F29" w:rsidRDefault="00A0028C" w:rsidP="00E40CA3">
            <w:pPr>
              <w:rPr>
                <w:b/>
              </w:rPr>
            </w:pPr>
            <w:r>
              <w:rPr>
                <w:b/>
              </w:rPr>
              <w:t>February</w:t>
            </w:r>
          </w:p>
        </w:tc>
        <w:tc>
          <w:tcPr>
            <w:tcW w:w="1984" w:type="dxa"/>
          </w:tcPr>
          <w:p w14:paraId="0FB1BD64" w14:textId="77777777" w:rsidR="00A0028C" w:rsidRPr="00812F29" w:rsidRDefault="00A0028C" w:rsidP="00E40CA3">
            <w:r w:rsidRPr="00812F29">
              <w:t xml:space="preserve">Principal </w:t>
            </w:r>
          </w:p>
        </w:tc>
        <w:tc>
          <w:tcPr>
            <w:tcW w:w="3760" w:type="dxa"/>
          </w:tcPr>
          <w:p w14:paraId="30BB69AA" w14:textId="77777777" w:rsidR="00A0028C" w:rsidRPr="00812F29" w:rsidRDefault="00A0028C" w:rsidP="00E40CA3">
            <w:r>
              <w:t>Identify staff member to lead inquiry who develops a draft inquiry plan.</w:t>
            </w:r>
          </w:p>
        </w:tc>
        <w:tc>
          <w:tcPr>
            <w:tcW w:w="3761" w:type="dxa"/>
          </w:tcPr>
          <w:p w14:paraId="20D16B69" w14:textId="77777777" w:rsidR="00A0028C" w:rsidRDefault="00A0028C" w:rsidP="00E40CA3">
            <w:r>
              <w:t>A plan is developed which includes:</w:t>
            </w:r>
          </w:p>
          <w:p w14:paraId="1D126E05" w14:textId="77777777" w:rsidR="00A0028C" w:rsidRPr="00A0028C" w:rsidRDefault="00A0028C" w:rsidP="00A0028C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ascii="Arial" w:hAnsi="Arial" w:cs="Arial"/>
              </w:rPr>
            </w:pPr>
            <w:r w:rsidRPr="00A0028C">
              <w:rPr>
                <w:rFonts w:ascii="Arial" w:hAnsi="Arial" w:cs="Arial"/>
              </w:rPr>
              <w:t>Development of definition</w:t>
            </w:r>
          </w:p>
          <w:p w14:paraId="6713653E" w14:textId="77777777" w:rsidR="00A0028C" w:rsidRPr="00A0028C" w:rsidRDefault="00A0028C" w:rsidP="00A0028C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ascii="Arial" w:hAnsi="Arial" w:cs="Arial"/>
              </w:rPr>
            </w:pPr>
            <w:r w:rsidRPr="00A0028C">
              <w:rPr>
                <w:rFonts w:ascii="Arial" w:hAnsi="Arial" w:cs="Arial"/>
              </w:rPr>
              <w:t>Identification of learners</w:t>
            </w:r>
          </w:p>
          <w:p w14:paraId="6E1FFAE6" w14:textId="77777777" w:rsidR="00A0028C" w:rsidRPr="00812F29" w:rsidRDefault="00A0028C" w:rsidP="00A0028C">
            <w:pPr>
              <w:pStyle w:val="ListParagraph"/>
              <w:numPr>
                <w:ilvl w:val="0"/>
                <w:numId w:val="27"/>
              </w:numPr>
              <w:spacing w:after="0"/>
            </w:pPr>
            <w:r w:rsidRPr="00A0028C">
              <w:rPr>
                <w:rFonts w:ascii="Arial" w:hAnsi="Arial" w:cs="Arial"/>
              </w:rPr>
              <w:t>Initial scoping of learner need</w:t>
            </w:r>
          </w:p>
        </w:tc>
        <w:tc>
          <w:tcPr>
            <w:tcW w:w="3761" w:type="dxa"/>
          </w:tcPr>
          <w:p w14:paraId="5BE941AA" w14:textId="77777777" w:rsidR="00A0028C" w:rsidRPr="00812F29" w:rsidRDefault="00A0028C" w:rsidP="00E40CA3">
            <w:r>
              <w:t>Draft plan.</w:t>
            </w:r>
          </w:p>
        </w:tc>
      </w:tr>
      <w:tr w:rsidR="00A0028C" w:rsidRPr="00812F29" w14:paraId="7A53493D" w14:textId="77777777" w:rsidTr="00E40CA3">
        <w:tc>
          <w:tcPr>
            <w:tcW w:w="2122" w:type="dxa"/>
          </w:tcPr>
          <w:p w14:paraId="077FE3E1" w14:textId="77777777" w:rsidR="00A0028C" w:rsidRPr="00812F29" w:rsidRDefault="00A0028C" w:rsidP="00E40CA3">
            <w:pPr>
              <w:rPr>
                <w:b/>
              </w:rPr>
            </w:pPr>
            <w:r>
              <w:rPr>
                <w:b/>
              </w:rPr>
              <w:t>March</w:t>
            </w:r>
          </w:p>
        </w:tc>
        <w:tc>
          <w:tcPr>
            <w:tcW w:w="1984" w:type="dxa"/>
          </w:tcPr>
          <w:p w14:paraId="5055D061" w14:textId="77777777" w:rsidR="00A0028C" w:rsidRPr="00812F29" w:rsidRDefault="00A0028C" w:rsidP="00E40CA3"/>
        </w:tc>
        <w:tc>
          <w:tcPr>
            <w:tcW w:w="3760" w:type="dxa"/>
          </w:tcPr>
          <w:p w14:paraId="07280870" w14:textId="77777777" w:rsidR="00A0028C" w:rsidRDefault="00A0028C" w:rsidP="00E40CA3">
            <w:r>
              <w:t>The draft plan is shared with others and findings inform final plan for inquiry.</w:t>
            </w:r>
          </w:p>
          <w:p w14:paraId="25D85315" w14:textId="77777777" w:rsidR="00A0028C" w:rsidRPr="00812F29" w:rsidRDefault="00A0028C" w:rsidP="00E40CA3">
            <w:r>
              <w:t>Plan is initiated.</w:t>
            </w:r>
          </w:p>
        </w:tc>
        <w:tc>
          <w:tcPr>
            <w:tcW w:w="3761" w:type="dxa"/>
          </w:tcPr>
          <w:p w14:paraId="76F80E6A" w14:textId="77777777" w:rsidR="00A0028C" w:rsidRDefault="00A0028C" w:rsidP="00E40CA3">
            <w:r>
              <w:t>Plan is finalised.</w:t>
            </w:r>
          </w:p>
          <w:p w14:paraId="254DE4C8" w14:textId="77777777" w:rsidR="00A0028C" w:rsidRDefault="00A0028C" w:rsidP="00E40CA3"/>
          <w:p w14:paraId="384E9244" w14:textId="77777777" w:rsidR="00A0028C" w:rsidRDefault="00A0028C" w:rsidP="00E40CA3"/>
          <w:p w14:paraId="394E0ABA" w14:textId="77777777" w:rsidR="00A0028C" w:rsidRPr="00812F29" w:rsidRDefault="00A0028C" w:rsidP="00E40CA3">
            <w:r>
              <w:lastRenderedPageBreak/>
              <w:t>Background information is gathered to inform definition and data.</w:t>
            </w:r>
          </w:p>
        </w:tc>
        <w:tc>
          <w:tcPr>
            <w:tcW w:w="3761" w:type="dxa"/>
          </w:tcPr>
          <w:p w14:paraId="01FE5B1D" w14:textId="77777777" w:rsidR="00D265C9" w:rsidRDefault="00D265C9" w:rsidP="00E40CA3"/>
          <w:p w14:paraId="15FA1D56" w14:textId="77777777" w:rsidR="00D265C9" w:rsidRDefault="00D265C9" w:rsidP="00E40CA3"/>
          <w:p w14:paraId="37442FC1" w14:textId="77777777" w:rsidR="00D265C9" w:rsidRDefault="00D265C9" w:rsidP="00E40CA3"/>
          <w:p w14:paraId="4DE8E2D8" w14:textId="77777777" w:rsidR="00D265C9" w:rsidRPr="00812F29" w:rsidRDefault="00D265C9" w:rsidP="00E40CA3">
            <w:r>
              <w:t>Range of definitions and Data sources.</w:t>
            </w:r>
          </w:p>
        </w:tc>
      </w:tr>
      <w:tr w:rsidR="00A0028C" w:rsidRPr="00812F29" w14:paraId="1B8CC2DB" w14:textId="77777777" w:rsidTr="00E40CA3">
        <w:tc>
          <w:tcPr>
            <w:tcW w:w="2122" w:type="dxa"/>
          </w:tcPr>
          <w:p w14:paraId="682DA204" w14:textId="77777777" w:rsidR="00A0028C" w:rsidRDefault="00D265C9" w:rsidP="00E40CA3">
            <w:pPr>
              <w:rPr>
                <w:b/>
              </w:rPr>
            </w:pPr>
            <w:r>
              <w:rPr>
                <w:b/>
              </w:rPr>
              <w:lastRenderedPageBreak/>
              <w:t>Term 2</w:t>
            </w:r>
          </w:p>
        </w:tc>
        <w:tc>
          <w:tcPr>
            <w:tcW w:w="1984" w:type="dxa"/>
          </w:tcPr>
          <w:p w14:paraId="39AD7335" w14:textId="77777777" w:rsidR="00A0028C" w:rsidRPr="00812F29" w:rsidRDefault="00A0028C" w:rsidP="00E40CA3"/>
        </w:tc>
        <w:tc>
          <w:tcPr>
            <w:tcW w:w="3760" w:type="dxa"/>
          </w:tcPr>
          <w:p w14:paraId="4E29867A" w14:textId="77777777" w:rsidR="00A0028C" w:rsidRDefault="00D265C9" w:rsidP="00E40CA3">
            <w:r>
              <w:t>Work is progressed to develop a draft definition based on internal and external perspectives.</w:t>
            </w:r>
          </w:p>
          <w:p w14:paraId="2A18E870" w14:textId="77777777" w:rsidR="00D265C9" w:rsidRDefault="00D265C9" w:rsidP="00E40CA3">
            <w:r>
              <w:t>Initial data is gathered informed by BLENNZ data.</w:t>
            </w:r>
          </w:p>
        </w:tc>
        <w:tc>
          <w:tcPr>
            <w:tcW w:w="3761" w:type="dxa"/>
          </w:tcPr>
          <w:p w14:paraId="1899DCAB" w14:textId="77777777" w:rsidR="00A0028C" w:rsidRDefault="004C515F" w:rsidP="00E40CA3">
            <w:r>
              <w:t>Draft definition is developed ready for consultation.</w:t>
            </w:r>
          </w:p>
          <w:p w14:paraId="61B346A3" w14:textId="77777777" w:rsidR="004C515F" w:rsidRDefault="004C515F" w:rsidP="00E40CA3"/>
          <w:p w14:paraId="35A9D619" w14:textId="77777777" w:rsidR="004C515F" w:rsidRDefault="004C515F" w:rsidP="00E40CA3">
            <w:r>
              <w:t>Report outlining current data re learners is developed.</w:t>
            </w:r>
          </w:p>
          <w:p w14:paraId="4F8752B9" w14:textId="77777777" w:rsidR="004C515F" w:rsidRDefault="004C515F" w:rsidP="00E40CA3"/>
          <w:p w14:paraId="157D74A7" w14:textId="77777777" w:rsidR="004C515F" w:rsidRDefault="004C515F" w:rsidP="00E40CA3">
            <w:r>
              <w:t>Learners identified are reflected in the definitions that have been developed</w:t>
            </w:r>
          </w:p>
        </w:tc>
        <w:tc>
          <w:tcPr>
            <w:tcW w:w="3761" w:type="dxa"/>
          </w:tcPr>
          <w:p w14:paraId="08F0DE4C" w14:textId="77777777" w:rsidR="00A0028C" w:rsidRDefault="004C515F" w:rsidP="00E40CA3">
            <w:r>
              <w:t>Draft definition</w:t>
            </w:r>
          </w:p>
        </w:tc>
      </w:tr>
      <w:tr w:rsidR="00A0028C" w:rsidRPr="00812F29" w14:paraId="4390B1EA" w14:textId="77777777" w:rsidTr="00E40CA3">
        <w:tc>
          <w:tcPr>
            <w:tcW w:w="2122" w:type="dxa"/>
          </w:tcPr>
          <w:p w14:paraId="021C1CB6" w14:textId="77777777" w:rsidR="00A0028C" w:rsidRDefault="00652DB8" w:rsidP="00E40CA3">
            <w:pPr>
              <w:rPr>
                <w:b/>
              </w:rPr>
            </w:pPr>
            <w:r>
              <w:rPr>
                <w:b/>
              </w:rPr>
              <w:t>Term 3</w:t>
            </w:r>
          </w:p>
        </w:tc>
        <w:tc>
          <w:tcPr>
            <w:tcW w:w="1984" w:type="dxa"/>
          </w:tcPr>
          <w:p w14:paraId="0B861ABB" w14:textId="77777777" w:rsidR="00A0028C" w:rsidRDefault="00A0028C" w:rsidP="00E40CA3"/>
        </w:tc>
        <w:tc>
          <w:tcPr>
            <w:tcW w:w="3760" w:type="dxa"/>
          </w:tcPr>
          <w:p w14:paraId="32BC3CA5" w14:textId="77777777" w:rsidR="00A0028C" w:rsidRDefault="00652DB8" w:rsidP="00E40CA3">
            <w:r>
              <w:t>Consultation takes place</w:t>
            </w:r>
            <w:r w:rsidR="00BE3F59">
              <w:t xml:space="preserve"> internally and externally to inform the definition and an understanding of the strengths and weaknesses of current data.</w:t>
            </w:r>
          </w:p>
        </w:tc>
        <w:tc>
          <w:tcPr>
            <w:tcW w:w="3761" w:type="dxa"/>
          </w:tcPr>
          <w:p w14:paraId="7A6F6610" w14:textId="77777777" w:rsidR="00A0028C" w:rsidRDefault="00BE3F59" w:rsidP="00E40CA3">
            <w:r>
              <w:t>Consultation has taken place through focus groups and has involved sensory schools and other specialists who may be working with deafblind.</w:t>
            </w:r>
          </w:p>
        </w:tc>
        <w:tc>
          <w:tcPr>
            <w:tcW w:w="3761" w:type="dxa"/>
          </w:tcPr>
          <w:p w14:paraId="1EAB667E" w14:textId="77777777" w:rsidR="00A0028C" w:rsidRDefault="00BE3F59" w:rsidP="00E40CA3">
            <w:r>
              <w:t>Record of meetings.</w:t>
            </w:r>
          </w:p>
          <w:p w14:paraId="3087B695" w14:textId="77777777" w:rsidR="00BE3F59" w:rsidRDefault="00BE3F59" w:rsidP="00E40CA3"/>
          <w:p w14:paraId="61743E8E" w14:textId="77777777" w:rsidR="00BE3F59" w:rsidRDefault="00BE3F59" w:rsidP="00E40CA3">
            <w:r>
              <w:t>Report of findings.</w:t>
            </w:r>
          </w:p>
        </w:tc>
      </w:tr>
      <w:tr w:rsidR="00A0028C" w:rsidRPr="00812F29" w14:paraId="2DB3EBBE" w14:textId="77777777" w:rsidTr="00E40CA3">
        <w:tc>
          <w:tcPr>
            <w:tcW w:w="2122" w:type="dxa"/>
          </w:tcPr>
          <w:p w14:paraId="2106402B" w14:textId="77777777" w:rsidR="00A0028C" w:rsidRDefault="00BE3F59" w:rsidP="00E40CA3">
            <w:pPr>
              <w:rPr>
                <w:b/>
              </w:rPr>
            </w:pPr>
            <w:r>
              <w:rPr>
                <w:b/>
              </w:rPr>
              <w:t>Term 4</w:t>
            </w:r>
          </w:p>
        </w:tc>
        <w:tc>
          <w:tcPr>
            <w:tcW w:w="1984" w:type="dxa"/>
          </w:tcPr>
          <w:p w14:paraId="07D86327" w14:textId="77777777" w:rsidR="00A0028C" w:rsidRPr="00812F29" w:rsidRDefault="00A0028C" w:rsidP="00E40CA3"/>
        </w:tc>
        <w:tc>
          <w:tcPr>
            <w:tcW w:w="3760" w:type="dxa"/>
          </w:tcPr>
          <w:p w14:paraId="1360851F" w14:textId="77777777" w:rsidR="00A0028C" w:rsidRDefault="00BE3F59" w:rsidP="00E40CA3">
            <w:r>
              <w:t xml:space="preserve">Analyse the findings from term 3 and compile a </w:t>
            </w:r>
            <w:r w:rsidR="00A460DE">
              <w:t>report, which</w:t>
            </w:r>
            <w:r>
              <w:t xml:space="preserve"> reflects an agreed definition and makes recommendations to enhance data and any emerging themes from the work to date.</w:t>
            </w:r>
          </w:p>
        </w:tc>
        <w:tc>
          <w:tcPr>
            <w:tcW w:w="3761" w:type="dxa"/>
          </w:tcPr>
          <w:p w14:paraId="78DFA158" w14:textId="77777777" w:rsidR="00A0028C" w:rsidRDefault="00BE3F59" w:rsidP="00E40CA3">
            <w:r>
              <w:t>Report is presented to the senior leadership team.</w:t>
            </w:r>
          </w:p>
          <w:p w14:paraId="363D97D1" w14:textId="77777777" w:rsidR="00BE3F59" w:rsidRDefault="00BE3F59" w:rsidP="00E40CA3"/>
          <w:p w14:paraId="73F607A9" w14:textId="77777777" w:rsidR="00BE3F59" w:rsidRDefault="00BE3F59" w:rsidP="00E40CA3">
            <w:r>
              <w:t>Work informs immediate changes and steps to be taken in the 2018 annual plan.</w:t>
            </w:r>
          </w:p>
        </w:tc>
        <w:tc>
          <w:tcPr>
            <w:tcW w:w="3761" w:type="dxa"/>
          </w:tcPr>
          <w:p w14:paraId="4090DD53" w14:textId="77777777" w:rsidR="00A0028C" w:rsidRDefault="00BE3F59" w:rsidP="00E40CA3">
            <w:r>
              <w:t>Presentation.</w:t>
            </w:r>
          </w:p>
          <w:p w14:paraId="1087879B" w14:textId="77777777" w:rsidR="00BE3F59" w:rsidRDefault="00BE3F59" w:rsidP="00E40CA3"/>
          <w:p w14:paraId="3A69FF9A" w14:textId="77777777" w:rsidR="00BE3F59" w:rsidRDefault="00BE3F59" w:rsidP="00E40CA3"/>
          <w:p w14:paraId="0F7F9CED" w14:textId="77777777" w:rsidR="00BE3F59" w:rsidRDefault="00BE3F59" w:rsidP="00E40CA3">
            <w:r>
              <w:t>Annual plan objective for 2018.</w:t>
            </w:r>
          </w:p>
        </w:tc>
      </w:tr>
    </w:tbl>
    <w:p w14:paraId="6A67A1FA" w14:textId="77777777" w:rsidR="00A0028C" w:rsidRDefault="00A0028C" w:rsidP="00A0028C"/>
    <w:p w14:paraId="24BDD860" w14:textId="77777777" w:rsidR="00BE3F59" w:rsidRDefault="00BE3F59" w:rsidP="00A0028C"/>
    <w:p w14:paraId="2222AB93" w14:textId="77777777" w:rsidR="004C515F" w:rsidRDefault="004C515F">
      <w:pPr>
        <w:spacing w:after="160" w:line="259" w:lineRule="auto"/>
        <w:rPr>
          <w:rFonts w:eastAsiaTheme="majorEastAsia" w:cstheme="majorBidi"/>
          <w:b/>
          <w:sz w:val="32"/>
          <w:szCs w:val="26"/>
        </w:rPr>
      </w:pPr>
      <w:r>
        <w:br w:type="page"/>
      </w:r>
    </w:p>
    <w:p w14:paraId="271CF1EF" w14:textId="77777777" w:rsidR="00CC10D3" w:rsidRDefault="00BE3F59" w:rsidP="002B3C2D">
      <w:pPr>
        <w:pStyle w:val="Heading2"/>
      </w:pPr>
      <w:r>
        <w:lastRenderedPageBreak/>
        <w:t xml:space="preserve">Goal 3: Objective 4:  </w:t>
      </w:r>
    </w:p>
    <w:p w14:paraId="1C7A14E6" w14:textId="77777777" w:rsidR="00BE3F59" w:rsidRPr="00B32DC4" w:rsidRDefault="00BE3F59" w:rsidP="00B32DC4">
      <w:pPr>
        <w:rPr>
          <w:b/>
        </w:rPr>
      </w:pPr>
      <w:r w:rsidRPr="00945AC3">
        <w:rPr>
          <w:b/>
          <w:sz w:val="28"/>
        </w:rPr>
        <w:t>Early Chi</w:t>
      </w:r>
      <w:r w:rsidR="006002AA" w:rsidRPr="00945AC3">
        <w:rPr>
          <w:b/>
          <w:sz w:val="28"/>
        </w:rPr>
        <w:t>ldhood Services: Continue Inquir</w:t>
      </w:r>
      <w:r w:rsidRPr="00945AC3">
        <w:rPr>
          <w:b/>
          <w:sz w:val="28"/>
        </w:rPr>
        <w:t>y for future provision early childhood.</w:t>
      </w:r>
    </w:p>
    <w:p w14:paraId="12808271" w14:textId="77777777" w:rsidR="00BE3F59" w:rsidRDefault="00BE3F59" w:rsidP="00A0028C"/>
    <w:tbl>
      <w:tblPr>
        <w:tblStyle w:val="TableGrid"/>
        <w:tblW w:w="0" w:type="auto"/>
        <w:tblLook w:val="04A0" w:firstRow="1" w:lastRow="0" w:firstColumn="1" w:lastColumn="0" w:noHBand="0" w:noVBand="1"/>
        <w:tblDescription w:val="Goal 3 Objective 4"/>
      </w:tblPr>
      <w:tblGrid>
        <w:gridCol w:w="2122"/>
        <w:gridCol w:w="1984"/>
        <w:gridCol w:w="3760"/>
        <w:gridCol w:w="3761"/>
        <w:gridCol w:w="3761"/>
      </w:tblGrid>
      <w:tr w:rsidR="00BE3F59" w:rsidRPr="00812F29" w14:paraId="69BAC807" w14:textId="77777777" w:rsidTr="005C1B41">
        <w:trPr>
          <w:tblHeader/>
        </w:trPr>
        <w:tc>
          <w:tcPr>
            <w:tcW w:w="2122" w:type="dxa"/>
          </w:tcPr>
          <w:p w14:paraId="6718D615" w14:textId="77777777" w:rsidR="00BE3F59" w:rsidRPr="00812F29" w:rsidRDefault="00BE3F59" w:rsidP="00E40CA3">
            <w:pPr>
              <w:rPr>
                <w:b/>
              </w:rPr>
            </w:pPr>
            <w:r w:rsidRPr="00812F29">
              <w:rPr>
                <w:b/>
              </w:rPr>
              <w:t>Timeframe</w:t>
            </w:r>
          </w:p>
        </w:tc>
        <w:tc>
          <w:tcPr>
            <w:tcW w:w="1984" w:type="dxa"/>
          </w:tcPr>
          <w:p w14:paraId="3ED9C3D6" w14:textId="77777777" w:rsidR="00BE3F59" w:rsidRPr="00812F29" w:rsidRDefault="00BE3F59" w:rsidP="00E40CA3">
            <w:pPr>
              <w:rPr>
                <w:b/>
              </w:rPr>
            </w:pPr>
            <w:r w:rsidRPr="00812F29">
              <w:rPr>
                <w:b/>
              </w:rPr>
              <w:t>Responsible</w:t>
            </w:r>
          </w:p>
        </w:tc>
        <w:tc>
          <w:tcPr>
            <w:tcW w:w="3760" w:type="dxa"/>
          </w:tcPr>
          <w:p w14:paraId="433ACB46" w14:textId="77777777" w:rsidR="00BE3F59" w:rsidRPr="00812F29" w:rsidRDefault="00BE3F59" w:rsidP="00E40CA3">
            <w:pPr>
              <w:rPr>
                <w:b/>
              </w:rPr>
            </w:pPr>
            <w:r w:rsidRPr="00812F29">
              <w:rPr>
                <w:b/>
              </w:rPr>
              <w:t>Action</w:t>
            </w:r>
          </w:p>
        </w:tc>
        <w:tc>
          <w:tcPr>
            <w:tcW w:w="3761" w:type="dxa"/>
          </w:tcPr>
          <w:p w14:paraId="419510CD" w14:textId="77777777" w:rsidR="00BE3F59" w:rsidRPr="00812F29" w:rsidRDefault="00BE3F59" w:rsidP="00E40CA3">
            <w:pPr>
              <w:rPr>
                <w:b/>
              </w:rPr>
            </w:pPr>
            <w:r w:rsidRPr="00812F29">
              <w:rPr>
                <w:b/>
              </w:rPr>
              <w:t>Expected Outcome 2016</w:t>
            </w:r>
          </w:p>
        </w:tc>
        <w:tc>
          <w:tcPr>
            <w:tcW w:w="3761" w:type="dxa"/>
          </w:tcPr>
          <w:p w14:paraId="0EB2502F" w14:textId="77777777" w:rsidR="00BE3F59" w:rsidRPr="00812F29" w:rsidRDefault="00BE3F59" w:rsidP="00E40CA3">
            <w:pPr>
              <w:rPr>
                <w:b/>
              </w:rPr>
            </w:pPr>
            <w:r w:rsidRPr="00812F29">
              <w:rPr>
                <w:b/>
              </w:rPr>
              <w:t>Evidence</w:t>
            </w:r>
          </w:p>
        </w:tc>
      </w:tr>
      <w:tr w:rsidR="00BE3F59" w:rsidRPr="00D969BD" w14:paraId="108CA56C" w14:textId="77777777" w:rsidTr="00E40CA3">
        <w:tc>
          <w:tcPr>
            <w:tcW w:w="2122" w:type="dxa"/>
          </w:tcPr>
          <w:p w14:paraId="3D98B425" w14:textId="77777777" w:rsidR="00BE3F59" w:rsidRPr="00D969BD" w:rsidRDefault="00BE3F59" w:rsidP="00E40CA3">
            <w:pPr>
              <w:rPr>
                <w:rFonts w:cs="Arial"/>
                <w:b/>
              </w:rPr>
            </w:pPr>
            <w:r w:rsidRPr="00D969BD">
              <w:rPr>
                <w:rFonts w:cs="Arial"/>
                <w:b/>
              </w:rPr>
              <w:t>Term 1</w:t>
            </w:r>
          </w:p>
          <w:p w14:paraId="2643D618" w14:textId="77777777" w:rsidR="00BE3F59" w:rsidRPr="00D969BD" w:rsidRDefault="00BE3F59" w:rsidP="00E40CA3">
            <w:pPr>
              <w:rPr>
                <w:rFonts w:cs="Arial"/>
                <w:b/>
              </w:rPr>
            </w:pPr>
          </w:p>
          <w:p w14:paraId="13792AB7" w14:textId="77777777" w:rsidR="00BE3F59" w:rsidRPr="00D969BD" w:rsidRDefault="00BE3F59" w:rsidP="00E40CA3">
            <w:pPr>
              <w:rPr>
                <w:rFonts w:cs="Arial"/>
                <w:b/>
              </w:rPr>
            </w:pPr>
            <w:r w:rsidRPr="00D969BD">
              <w:rPr>
                <w:rFonts w:cs="Arial"/>
                <w:b/>
              </w:rPr>
              <w:t>February – March 7</w:t>
            </w:r>
            <w:r w:rsidRPr="00D969BD">
              <w:rPr>
                <w:rFonts w:cs="Arial"/>
                <w:b/>
                <w:vertAlign w:val="superscript"/>
              </w:rPr>
              <w:t>th</w:t>
            </w:r>
            <w:r w:rsidRPr="00D969BD">
              <w:rPr>
                <w:rFonts w:cs="Arial"/>
                <w:b/>
              </w:rPr>
              <w:t xml:space="preserve"> / 15</w:t>
            </w:r>
            <w:r w:rsidRPr="00D969BD">
              <w:rPr>
                <w:rFonts w:cs="Arial"/>
                <w:b/>
                <w:vertAlign w:val="superscript"/>
              </w:rPr>
              <w:t>th</w:t>
            </w:r>
            <w:r w:rsidRPr="00D969BD">
              <w:rPr>
                <w:rFonts w:cs="Arial"/>
                <w:b/>
              </w:rPr>
              <w:t xml:space="preserve"> / 16</w:t>
            </w:r>
            <w:r w:rsidRPr="00D969BD">
              <w:rPr>
                <w:rFonts w:cs="Arial"/>
                <w:b/>
                <w:vertAlign w:val="superscript"/>
              </w:rPr>
              <w:t>th</w:t>
            </w:r>
            <w:r w:rsidRPr="00D969BD">
              <w:rPr>
                <w:rFonts w:cs="Arial"/>
                <w:b/>
              </w:rPr>
              <w:t xml:space="preserve"> </w:t>
            </w:r>
          </w:p>
        </w:tc>
        <w:tc>
          <w:tcPr>
            <w:tcW w:w="1984" w:type="dxa"/>
          </w:tcPr>
          <w:p w14:paraId="2A6879B6" w14:textId="77777777" w:rsidR="00BE3F59" w:rsidRPr="00D969BD" w:rsidRDefault="00BE3F59" w:rsidP="00E40CA3">
            <w:pPr>
              <w:rPr>
                <w:rFonts w:cs="Arial"/>
              </w:rPr>
            </w:pPr>
            <w:r w:rsidRPr="00D969BD">
              <w:rPr>
                <w:rFonts w:cs="Arial"/>
              </w:rPr>
              <w:t xml:space="preserve">Principal </w:t>
            </w:r>
          </w:p>
        </w:tc>
        <w:tc>
          <w:tcPr>
            <w:tcW w:w="3760" w:type="dxa"/>
          </w:tcPr>
          <w:p w14:paraId="0511FCAF" w14:textId="77777777" w:rsidR="00BE3F59" w:rsidRPr="00D969BD" w:rsidRDefault="00BE3F59" w:rsidP="00E40CA3">
            <w:pPr>
              <w:rPr>
                <w:rFonts w:cs="Arial"/>
              </w:rPr>
            </w:pPr>
            <w:r w:rsidRPr="00D969BD">
              <w:rPr>
                <w:rFonts w:cs="Arial"/>
              </w:rPr>
              <w:t>Share initial strategic thinking with: HECC staff, Immersion Coord, Senior team and Managers.</w:t>
            </w:r>
          </w:p>
        </w:tc>
        <w:tc>
          <w:tcPr>
            <w:tcW w:w="3761" w:type="dxa"/>
          </w:tcPr>
          <w:p w14:paraId="1E177694" w14:textId="77777777" w:rsidR="00BE3F59" w:rsidRPr="00D969BD" w:rsidRDefault="00BE3F59" w:rsidP="00BE3F59">
            <w:pPr>
              <w:rPr>
                <w:rFonts w:cs="Arial"/>
              </w:rPr>
            </w:pPr>
            <w:r w:rsidRPr="00D969BD">
              <w:rPr>
                <w:rFonts w:cs="Arial"/>
              </w:rPr>
              <w:t xml:space="preserve">Initial strategic thinking shared. </w:t>
            </w:r>
          </w:p>
          <w:p w14:paraId="052CDDAB" w14:textId="77777777" w:rsidR="00BE3F59" w:rsidRPr="00D969BD" w:rsidRDefault="00BE3F59" w:rsidP="00BE3F59">
            <w:pPr>
              <w:rPr>
                <w:rFonts w:cs="Arial"/>
              </w:rPr>
            </w:pPr>
            <w:r w:rsidRPr="00D969BD">
              <w:rPr>
                <w:rFonts w:cs="Arial"/>
              </w:rPr>
              <w:t>Perspectives and feedback are gathered, understood and inform thinking.</w:t>
            </w:r>
          </w:p>
        </w:tc>
        <w:tc>
          <w:tcPr>
            <w:tcW w:w="3761" w:type="dxa"/>
          </w:tcPr>
          <w:p w14:paraId="25408AB1" w14:textId="77777777" w:rsidR="00BE3F59" w:rsidRPr="00D969BD" w:rsidRDefault="00BE3F59" w:rsidP="00E40CA3">
            <w:pPr>
              <w:rPr>
                <w:rFonts w:cs="Arial"/>
              </w:rPr>
            </w:pPr>
            <w:r w:rsidRPr="00D969BD">
              <w:rPr>
                <w:rFonts w:cs="Arial"/>
              </w:rPr>
              <w:t>Presentation.</w:t>
            </w:r>
          </w:p>
          <w:p w14:paraId="38156A2A" w14:textId="77777777" w:rsidR="00BE3F59" w:rsidRPr="00D969BD" w:rsidRDefault="00BE3F59" w:rsidP="00E40CA3">
            <w:pPr>
              <w:rPr>
                <w:rFonts w:cs="Arial"/>
              </w:rPr>
            </w:pPr>
          </w:p>
          <w:p w14:paraId="28969A23" w14:textId="77777777" w:rsidR="00BE3F59" w:rsidRPr="00D969BD" w:rsidRDefault="00BE3F59" w:rsidP="00E40CA3">
            <w:pPr>
              <w:rPr>
                <w:rFonts w:cs="Arial"/>
              </w:rPr>
            </w:pPr>
          </w:p>
          <w:p w14:paraId="34A3F221" w14:textId="77777777" w:rsidR="00BE3F59" w:rsidRPr="00D969BD" w:rsidRDefault="00BE3F59" w:rsidP="00E40CA3">
            <w:pPr>
              <w:rPr>
                <w:rFonts w:cs="Arial"/>
              </w:rPr>
            </w:pPr>
            <w:r w:rsidRPr="00D969BD">
              <w:rPr>
                <w:rFonts w:cs="Arial"/>
              </w:rPr>
              <w:t>Record of meetings.</w:t>
            </w:r>
          </w:p>
        </w:tc>
      </w:tr>
      <w:tr w:rsidR="00BE3F59" w:rsidRPr="00D969BD" w14:paraId="56704460" w14:textId="77777777" w:rsidTr="00E40CA3">
        <w:tc>
          <w:tcPr>
            <w:tcW w:w="2122" w:type="dxa"/>
          </w:tcPr>
          <w:p w14:paraId="7EB2D402" w14:textId="77777777" w:rsidR="00BE3F59" w:rsidRPr="00D969BD" w:rsidRDefault="00BE3F59" w:rsidP="00E40CA3">
            <w:pPr>
              <w:rPr>
                <w:rFonts w:cs="Arial"/>
                <w:b/>
              </w:rPr>
            </w:pPr>
            <w:r w:rsidRPr="00D969BD">
              <w:rPr>
                <w:rFonts w:cs="Arial"/>
                <w:b/>
              </w:rPr>
              <w:t>March – April</w:t>
            </w:r>
          </w:p>
        </w:tc>
        <w:tc>
          <w:tcPr>
            <w:tcW w:w="1984" w:type="dxa"/>
          </w:tcPr>
          <w:p w14:paraId="2D7C3E46" w14:textId="77777777" w:rsidR="00BE3F59" w:rsidRPr="00D969BD" w:rsidRDefault="00BE3F59" w:rsidP="00E40CA3">
            <w:pPr>
              <w:rPr>
                <w:rFonts w:cs="Arial"/>
              </w:rPr>
            </w:pPr>
            <w:r w:rsidRPr="00D969BD">
              <w:rPr>
                <w:rFonts w:cs="Arial"/>
              </w:rPr>
              <w:t>Principal</w:t>
            </w:r>
          </w:p>
        </w:tc>
        <w:tc>
          <w:tcPr>
            <w:tcW w:w="3760" w:type="dxa"/>
          </w:tcPr>
          <w:p w14:paraId="126DCC7D" w14:textId="77777777" w:rsidR="00BE3F59" w:rsidRPr="00D969BD" w:rsidRDefault="00BE3F59" w:rsidP="00E40CA3">
            <w:pPr>
              <w:rPr>
                <w:rFonts w:cs="Arial"/>
              </w:rPr>
            </w:pPr>
            <w:r w:rsidRPr="00D969BD">
              <w:rPr>
                <w:rFonts w:cs="Arial"/>
              </w:rPr>
              <w:t xml:space="preserve">Review existing documentation associated with functions, roles and responsibilities of HECC. </w:t>
            </w:r>
          </w:p>
          <w:p w14:paraId="194A8EB6" w14:textId="77777777" w:rsidR="00BE3F59" w:rsidRPr="00D969BD" w:rsidRDefault="00BE3F59" w:rsidP="00E40CA3">
            <w:pPr>
              <w:rPr>
                <w:rFonts w:cs="Arial"/>
              </w:rPr>
            </w:pPr>
            <w:r w:rsidRPr="00D969BD">
              <w:rPr>
                <w:rFonts w:cs="Arial"/>
              </w:rPr>
              <w:t>Seek external advice from eg. MoE, NZSTA as appropriate.</w:t>
            </w:r>
          </w:p>
        </w:tc>
        <w:tc>
          <w:tcPr>
            <w:tcW w:w="3761" w:type="dxa"/>
          </w:tcPr>
          <w:p w14:paraId="5C51918A" w14:textId="77777777" w:rsidR="00BE3F59" w:rsidRPr="00D969BD" w:rsidRDefault="00BE3F59" w:rsidP="00E40CA3">
            <w:pPr>
              <w:rPr>
                <w:rFonts w:cs="Arial"/>
              </w:rPr>
            </w:pPr>
            <w:r w:rsidRPr="00D969BD">
              <w:rPr>
                <w:rFonts w:cs="Arial"/>
              </w:rPr>
              <w:t>An understanding of current wording ad impact of any potential change is identified and understood.</w:t>
            </w:r>
          </w:p>
        </w:tc>
        <w:tc>
          <w:tcPr>
            <w:tcW w:w="3761" w:type="dxa"/>
          </w:tcPr>
          <w:p w14:paraId="40494887" w14:textId="77777777" w:rsidR="00BE3F59" w:rsidRPr="00D969BD" w:rsidRDefault="00BE3F59" w:rsidP="00E40CA3">
            <w:pPr>
              <w:rPr>
                <w:rFonts w:cs="Arial"/>
              </w:rPr>
            </w:pPr>
            <w:r w:rsidRPr="00D969BD">
              <w:rPr>
                <w:rFonts w:cs="Arial"/>
              </w:rPr>
              <w:t>Record of findings and recommendations.</w:t>
            </w:r>
          </w:p>
        </w:tc>
      </w:tr>
      <w:tr w:rsidR="00BE3F59" w:rsidRPr="00D969BD" w14:paraId="31E7BB03" w14:textId="77777777" w:rsidTr="00E40CA3">
        <w:tc>
          <w:tcPr>
            <w:tcW w:w="2122" w:type="dxa"/>
          </w:tcPr>
          <w:p w14:paraId="2BFBEED8" w14:textId="77777777" w:rsidR="00BE3F59" w:rsidRPr="00D969BD" w:rsidRDefault="00BE3F59" w:rsidP="00E40CA3">
            <w:pPr>
              <w:rPr>
                <w:rFonts w:cs="Arial"/>
                <w:b/>
              </w:rPr>
            </w:pPr>
            <w:r w:rsidRPr="00D969BD">
              <w:rPr>
                <w:rFonts w:cs="Arial"/>
                <w:b/>
              </w:rPr>
              <w:t>March – April</w:t>
            </w:r>
          </w:p>
        </w:tc>
        <w:tc>
          <w:tcPr>
            <w:tcW w:w="1984" w:type="dxa"/>
          </w:tcPr>
          <w:p w14:paraId="7B069162" w14:textId="77777777" w:rsidR="00BE3F59" w:rsidRPr="00D969BD" w:rsidRDefault="00BE3F59" w:rsidP="00E40CA3">
            <w:pPr>
              <w:rPr>
                <w:rFonts w:cs="Arial"/>
              </w:rPr>
            </w:pPr>
            <w:r w:rsidRPr="00D969BD">
              <w:rPr>
                <w:rFonts w:cs="Arial"/>
              </w:rPr>
              <w:t>Principal</w:t>
            </w:r>
          </w:p>
        </w:tc>
        <w:tc>
          <w:tcPr>
            <w:tcW w:w="3760" w:type="dxa"/>
          </w:tcPr>
          <w:p w14:paraId="4604504A" w14:textId="77777777" w:rsidR="00BE3F59" w:rsidRPr="00D969BD" w:rsidRDefault="00BE3F59" w:rsidP="00E40CA3">
            <w:pPr>
              <w:rPr>
                <w:rFonts w:cs="Arial"/>
              </w:rPr>
            </w:pPr>
            <w:r w:rsidRPr="00D969BD">
              <w:rPr>
                <w:rFonts w:cs="Arial"/>
              </w:rPr>
              <w:t xml:space="preserve">Meet with </w:t>
            </w:r>
            <w:r w:rsidR="005B565A" w:rsidRPr="00D969BD">
              <w:rPr>
                <w:rFonts w:cs="Arial"/>
              </w:rPr>
              <w:t>Ministry of Education to explore the flexibility in current funding.</w:t>
            </w:r>
          </w:p>
          <w:p w14:paraId="2E89121B" w14:textId="77777777" w:rsidR="005B565A" w:rsidRPr="00D969BD" w:rsidRDefault="005B565A" w:rsidP="00E40CA3">
            <w:pPr>
              <w:rPr>
                <w:rFonts w:cs="Arial"/>
              </w:rPr>
            </w:pPr>
            <w:r w:rsidRPr="00D969BD">
              <w:rPr>
                <w:rFonts w:cs="Arial"/>
              </w:rPr>
              <w:t>Principal, SMAT and Coordinator EC work to identify appropriate sessional fund</w:t>
            </w:r>
            <w:r w:rsidR="004069DD">
              <w:rPr>
                <w:rFonts w:cs="Arial"/>
              </w:rPr>
              <w:t>ing avenues, this will include ‘</w:t>
            </w:r>
            <w:r w:rsidRPr="00D969BD">
              <w:rPr>
                <w:rFonts w:cs="Arial"/>
              </w:rPr>
              <w:t>playgroup</w:t>
            </w:r>
            <w:r w:rsidR="004069DD">
              <w:rPr>
                <w:rFonts w:cs="Arial"/>
              </w:rPr>
              <w:t>’</w:t>
            </w:r>
            <w:r w:rsidRPr="00D969BD">
              <w:rPr>
                <w:rFonts w:cs="Arial"/>
              </w:rPr>
              <w:t xml:space="preserve"> funding.</w:t>
            </w:r>
          </w:p>
        </w:tc>
        <w:tc>
          <w:tcPr>
            <w:tcW w:w="3761" w:type="dxa"/>
          </w:tcPr>
          <w:p w14:paraId="5B886CE0" w14:textId="77777777" w:rsidR="00BE3F59" w:rsidRPr="00D969BD" w:rsidRDefault="005B565A" w:rsidP="00E40CA3">
            <w:pPr>
              <w:rPr>
                <w:rFonts w:cs="Arial"/>
              </w:rPr>
            </w:pPr>
            <w:r w:rsidRPr="00D969BD">
              <w:rPr>
                <w:rFonts w:cs="Arial"/>
              </w:rPr>
              <w:t>Ministry of Education agree to progressing strategic thinking into action.</w:t>
            </w:r>
          </w:p>
          <w:p w14:paraId="1BC5A9C4" w14:textId="77777777" w:rsidR="005B565A" w:rsidRPr="00D969BD" w:rsidRDefault="005B565A" w:rsidP="00E40CA3">
            <w:pPr>
              <w:rPr>
                <w:rFonts w:cs="Arial"/>
              </w:rPr>
            </w:pPr>
            <w:r w:rsidRPr="00D969BD">
              <w:rPr>
                <w:rFonts w:cs="Arial"/>
              </w:rPr>
              <w:t>Alternative funding avenues are identified.</w:t>
            </w:r>
          </w:p>
          <w:p w14:paraId="090E7642" w14:textId="77777777" w:rsidR="005B565A" w:rsidRPr="00D969BD" w:rsidRDefault="005B565A" w:rsidP="00E40CA3">
            <w:pPr>
              <w:rPr>
                <w:rFonts w:cs="Arial"/>
              </w:rPr>
            </w:pPr>
            <w:r w:rsidRPr="00D969BD">
              <w:rPr>
                <w:rFonts w:cs="Arial"/>
              </w:rPr>
              <w:t>Strategic document is finalised.</w:t>
            </w:r>
          </w:p>
        </w:tc>
        <w:tc>
          <w:tcPr>
            <w:tcW w:w="3761" w:type="dxa"/>
          </w:tcPr>
          <w:p w14:paraId="0ADB8258" w14:textId="77777777" w:rsidR="00BE3F59" w:rsidRPr="00D969BD" w:rsidRDefault="005B565A" w:rsidP="00E40CA3">
            <w:pPr>
              <w:rPr>
                <w:rFonts w:cs="Arial"/>
              </w:rPr>
            </w:pPr>
            <w:r w:rsidRPr="00D969BD">
              <w:rPr>
                <w:rFonts w:cs="Arial"/>
              </w:rPr>
              <w:t>Resourcing Notice.</w:t>
            </w:r>
          </w:p>
          <w:p w14:paraId="22241E92" w14:textId="77777777" w:rsidR="005B565A" w:rsidRPr="00D969BD" w:rsidRDefault="005B565A" w:rsidP="00E40CA3">
            <w:pPr>
              <w:rPr>
                <w:rFonts w:cs="Arial"/>
              </w:rPr>
            </w:pPr>
          </w:p>
          <w:p w14:paraId="5EB58E25" w14:textId="77777777" w:rsidR="005B565A" w:rsidRPr="00D969BD" w:rsidRDefault="005B565A" w:rsidP="00E40CA3">
            <w:pPr>
              <w:rPr>
                <w:rFonts w:cs="Arial"/>
              </w:rPr>
            </w:pPr>
          </w:p>
          <w:p w14:paraId="761B09BD" w14:textId="77777777" w:rsidR="005B565A" w:rsidRPr="00D969BD" w:rsidRDefault="005B565A" w:rsidP="00E40CA3">
            <w:pPr>
              <w:rPr>
                <w:rFonts w:cs="Arial"/>
              </w:rPr>
            </w:pPr>
            <w:r w:rsidRPr="00D969BD">
              <w:rPr>
                <w:rFonts w:cs="Arial"/>
              </w:rPr>
              <w:t>Documentation from MoE.</w:t>
            </w:r>
          </w:p>
          <w:p w14:paraId="065191DF" w14:textId="77777777" w:rsidR="005B565A" w:rsidRPr="00D969BD" w:rsidRDefault="005B565A" w:rsidP="00E40CA3">
            <w:pPr>
              <w:rPr>
                <w:rFonts w:cs="Arial"/>
              </w:rPr>
            </w:pPr>
          </w:p>
          <w:p w14:paraId="0255D562" w14:textId="77777777" w:rsidR="005B565A" w:rsidRPr="00D969BD" w:rsidRDefault="005B565A" w:rsidP="00E40CA3">
            <w:pPr>
              <w:rPr>
                <w:rFonts w:cs="Arial"/>
              </w:rPr>
            </w:pPr>
            <w:r w:rsidRPr="00D969BD">
              <w:rPr>
                <w:rFonts w:cs="Arial"/>
              </w:rPr>
              <w:t>Strategic Path.</w:t>
            </w:r>
          </w:p>
        </w:tc>
      </w:tr>
      <w:tr w:rsidR="00BE3F59" w:rsidRPr="00D969BD" w14:paraId="297F6C0D" w14:textId="77777777" w:rsidTr="00E40CA3">
        <w:tc>
          <w:tcPr>
            <w:tcW w:w="2122" w:type="dxa"/>
          </w:tcPr>
          <w:p w14:paraId="21FE3497" w14:textId="77777777" w:rsidR="00BE3F59" w:rsidRPr="00D969BD" w:rsidRDefault="005B565A" w:rsidP="00E40CA3">
            <w:pPr>
              <w:rPr>
                <w:rFonts w:cs="Arial"/>
                <w:b/>
              </w:rPr>
            </w:pPr>
            <w:r w:rsidRPr="00D969BD">
              <w:rPr>
                <w:rFonts w:cs="Arial"/>
                <w:b/>
              </w:rPr>
              <w:t>April – May</w:t>
            </w:r>
          </w:p>
        </w:tc>
        <w:tc>
          <w:tcPr>
            <w:tcW w:w="1984" w:type="dxa"/>
          </w:tcPr>
          <w:p w14:paraId="30344ED0" w14:textId="77777777" w:rsidR="00BE3F59" w:rsidRDefault="002B3C2D" w:rsidP="00E40CA3">
            <w:pPr>
              <w:rPr>
                <w:rFonts w:cs="Arial"/>
              </w:rPr>
            </w:pPr>
            <w:r>
              <w:rPr>
                <w:rFonts w:cs="Arial"/>
              </w:rPr>
              <w:t>Senior Manager</w:t>
            </w:r>
          </w:p>
          <w:p w14:paraId="61C03FC0" w14:textId="77777777" w:rsidR="002B3C2D" w:rsidRDefault="002B3C2D" w:rsidP="00E40CA3">
            <w:pPr>
              <w:rPr>
                <w:rFonts w:cs="Arial"/>
              </w:rPr>
            </w:pPr>
            <w:r>
              <w:rPr>
                <w:rFonts w:cs="Arial"/>
              </w:rPr>
              <w:t>Assessment &amp;</w:t>
            </w:r>
          </w:p>
          <w:p w14:paraId="275A9FD0" w14:textId="77777777" w:rsidR="002B3C2D" w:rsidRPr="00D969BD" w:rsidRDefault="002B3C2D" w:rsidP="00E40CA3">
            <w:pPr>
              <w:rPr>
                <w:rFonts w:cs="Arial"/>
              </w:rPr>
            </w:pPr>
            <w:r>
              <w:rPr>
                <w:rFonts w:cs="Arial"/>
              </w:rPr>
              <w:t>Teaching</w:t>
            </w:r>
          </w:p>
        </w:tc>
        <w:tc>
          <w:tcPr>
            <w:tcW w:w="3760" w:type="dxa"/>
          </w:tcPr>
          <w:p w14:paraId="5AB1BA17" w14:textId="77777777" w:rsidR="00BE3F59" w:rsidRPr="00D969BD" w:rsidRDefault="005B565A" w:rsidP="00E40CA3">
            <w:pPr>
              <w:rPr>
                <w:rFonts w:cs="Arial"/>
              </w:rPr>
            </w:pPr>
            <w:r w:rsidRPr="00D969BD">
              <w:rPr>
                <w:rFonts w:cs="Arial"/>
              </w:rPr>
              <w:t>Advertise Early Childhood immersion position</w:t>
            </w:r>
          </w:p>
        </w:tc>
        <w:tc>
          <w:tcPr>
            <w:tcW w:w="3761" w:type="dxa"/>
          </w:tcPr>
          <w:p w14:paraId="6F3CE1CA" w14:textId="77777777" w:rsidR="00BE3F59" w:rsidRPr="00D969BD" w:rsidRDefault="005B565A" w:rsidP="00E40CA3">
            <w:pPr>
              <w:rPr>
                <w:rFonts w:cs="Arial"/>
              </w:rPr>
            </w:pPr>
            <w:r w:rsidRPr="00D969BD">
              <w:rPr>
                <w:rFonts w:cs="Arial"/>
              </w:rPr>
              <w:t>Immersion Teacher EC appointed and progressing provision and planning.</w:t>
            </w:r>
          </w:p>
        </w:tc>
        <w:tc>
          <w:tcPr>
            <w:tcW w:w="3761" w:type="dxa"/>
          </w:tcPr>
          <w:p w14:paraId="0DAEEFA2" w14:textId="77777777" w:rsidR="00BE3F59" w:rsidRPr="00D969BD" w:rsidRDefault="005B565A" w:rsidP="00E40CA3">
            <w:pPr>
              <w:rPr>
                <w:rFonts w:cs="Arial"/>
              </w:rPr>
            </w:pPr>
            <w:r w:rsidRPr="00D969BD">
              <w:rPr>
                <w:rFonts w:cs="Arial"/>
              </w:rPr>
              <w:t>Contract.</w:t>
            </w:r>
          </w:p>
          <w:p w14:paraId="0B2BC709" w14:textId="77777777" w:rsidR="005B565A" w:rsidRPr="00D969BD" w:rsidRDefault="005B565A" w:rsidP="00E40CA3">
            <w:pPr>
              <w:rPr>
                <w:rFonts w:cs="Arial"/>
              </w:rPr>
            </w:pPr>
            <w:r w:rsidRPr="00D969BD">
              <w:rPr>
                <w:rFonts w:cs="Arial"/>
              </w:rPr>
              <w:t>Calendar of events.</w:t>
            </w:r>
          </w:p>
        </w:tc>
      </w:tr>
      <w:tr w:rsidR="00BE3F59" w:rsidRPr="00D969BD" w14:paraId="67A19AF1" w14:textId="77777777" w:rsidTr="00E40CA3">
        <w:tc>
          <w:tcPr>
            <w:tcW w:w="2122" w:type="dxa"/>
          </w:tcPr>
          <w:p w14:paraId="18610904" w14:textId="77777777" w:rsidR="00BE3F59" w:rsidRPr="00D969BD" w:rsidRDefault="005B565A" w:rsidP="00E40CA3">
            <w:pPr>
              <w:rPr>
                <w:rFonts w:cs="Arial"/>
                <w:b/>
              </w:rPr>
            </w:pPr>
            <w:r w:rsidRPr="00D969BD">
              <w:rPr>
                <w:rFonts w:cs="Arial"/>
                <w:b/>
              </w:rPr>
              <w:t>Term 2</w:t>
            </w:r>
          </w:p>
        </w:tc>
        <w:tc>
          <w:tcPr>
            <w:tcW w:w="1984" w:type="dxa"/>
          </w:tcPr>
          <w:p w14:paraId="5DA38D35" w14:textId="77777777" w:rsidR="002B3C2D" w:rsidRDefault="002B3C2D" w:rsidP="002B3C2D">
            <w:pPr>
              <w:rPr>
                <w:rFonts w:cs="Arial"/>
              </w:rPr>
            </w:pPr>
            <w:r>
              <w:rPr>
                <w:rFonts w:cs="Arial"/>
              </w:rPr>
              <w:t>Senior Manager</w:t>
            </w:r>
          </w:p>
          <w:p w14:paraId="666D1147" w14:textId="77777777" w:rsidR="002B3C2D" w:rsidRDefault="002B3C2D" w:rsidP="002B3C2D">
            <w:pPr>
              <w:rPr>
                <w:rFonts w:cs="Arial"/>
              </w:rPr>
            </w:pPr>
            <w:r>
              <w:rPr>
                <w:rFonts w:cs="Arial"/>
              </w:rPr>
              <w:t>Assessment &amp;</w:t>
            </w:r>
          </w:p>
          <w:p w14:paraId="013CC7A2" w14:textId="77777777" w:rsidR="00BE3F59" w:rsidRPr="00D969BD" w:rsidRDefault="002B3C2D" w:rsidP="002B3C2D">
            <w:pPr>
              <w:rPr>
                <w:rFonts w:cs="Arial"/>
              </w:rPr>
            </w:pPr>
            <w:r>
              <w:rPr>
                <w:rFonts w:cs="Arial"/>
              </w:rPr>
              <w:t>Teaching</w:t>
            </w:r>
          </w:p>
        </w:tc>
        <w:tc>
          <w:tcPr>
            <w:tcW w:w="3760" w:type="dxa"/>
          </w:tcPr>
          <w:p w14:paraId="13C3487A" w14:textId="77777777" w:rsidR="00BE3F59" w:rsidRPr="00D969BD" w:rsidRDefault="005B565A" w:rsidP="00E40CA3">
            <w:pPr>
              <w:rPr>
                <w:rFonts w:cs="Arial"/>
              </w:rPr>
            </w:pPr>
            <w:r w:rsidRPr="00D969BD">
              <w:rPr>
                <w:rFonts w:cs="Arial"/>
              </w:rPr>
              <w:t>Share the concept of the strategic direction with teachers across the network.</w:t>
            </w:r>
          </w:p>
        </w:tc>
        <w:tc>
          <w:tcPr>
            <w:tcW w:w="3761" w:type="dxa"/>
          </w:tcPr>
          <w:p w14:paraId="45C033C2" w14:textId="77777777" w:rsidR="00BE3F59" w:rsidRPr="00D969BD" w:rsidRDefault="005B565A" w:rsidP="00E40CA3">
            <w:pPr>
              <w:rPr>
                <w:rFonts w:cs="Arial"/>
              </w:rPr>
            </w:pPr>
            <w:r w:rsidRPr="00D969BD">
              <w:rPr>
                <w:rFonts w:cs="Arial"/>
              </w:rPr>
              <w:t>Information is shared at regional team meetings and school staff meeting.</w:t>
            </w:r>
          </w:p>
        </w:tc>
        <w:tc>
          <w:tcPr>
            <w:tcW w:w="3761" w:type="dxa"/>
          </w:tcPr>
          <w:p w14:paraId="798E6ABC" w14:textId="77777777" w:rsidR="00BE3F59" w:rsidRPr="00D969BD" w:rsidRDefault="005B565A" w:rsidP="00E40CA3">
            <w:pPr>
              <w:rPr>
                <w:rFonts w:cs="Arial"/>
              </w:rPr>
            </w:pPr>
            <w:r w:rsidRPr="00D969BD">
              <w:rPr>
                <w:rFonts w:cs="Arial"/>
              </w:rPr>
              <w:t>Record of meetings.</w:t>
            </w:r>
          </w:p>
        </w:tc>
      </w:tr>
      <w:tr w:rsidR="005B565A" w:rsidRPr="00D969BD" w14:paraId="6589B03E" w14:textId="77777777" w:rsidTr="00E40CA3">
        <w:tc>
          <w:tcPr>
            <w:tcW w:w="2122" w:type="dxa"/>
          </w:tcPr>
          <w:p w14:paraId="3DC1F814" w14:textId="77777777" w:rsidR="005B565A" w:rsidRPr="00D969BD" w:rsidRDefault="005B565A" w:rsidP="00E40CA3">
            <w:pPr>
              <w:rPr>
                <w:rFonts w:cs="Arial"/>
                <w:b/>
              </w:rPr>
            </w:pPr>
            <w:r w:rsidRPr="00D969BD">
              <w:rPr>
                <w:rFonts w:cs="Arial"/>
                <w:b/>
              </w:rPr>
              <w:t>Term 3</w:t>
            </w:r>
          </w:p>
        </w:tc>
        <w:tc>
          <w:tcPr>
            <w:tcW w:w="1984" w:type="dxa"/>
          </w:tcPr>
          <w:p w14:paraId="5556D9A7" w14:textId="77777777" w:rsidR="005B565A" w:rsidRPr="00D969BD" w:rsidRDefault="005B565A" w:rsidP="00E40CA3">
            <w:pPr>
              <w:rPr>
                <w:rFonts w:cs="Arial"/>
              </w:rPr>
            </w:pPr>
            <w:r w:rsidRPr="00D969BD">
              <w:rPr>
                <w:rFonts w:cs="Arial"/>
              </w:rPr>
              <w:t>Coordinator EC Senior Teacher</w:t>
            </w:r>
          </w:p>
        </w:tc>
        <w:tc>
          <w:tcPr>
            <w:tcW w:w="3760" w:type="dxa"/>
          </w:tcPr>
          <w:p w14:paraId="7FE8B2F5" w14:textId="77777777" w:rsidR="005B565A" w:rsidRPr="00D969BD" w:rsidRDefault="005B565A" w:rsidP="00E40CA3">
            <w:pPr>
              <w:rPr>
                <w:rFonts w:cs="Arial"/>
              </w:rPr>
            </w:pPr>
            <w:r w:rsidRPr="00D969BD">
              <w:rPr>
                <w:rFonts w:cs="Arial"/>
              </w:rPr>
              <w:t>Initiate inquiry into effective models of distance learning / provision.</w:t>
            </w:r>
          </w:p>
        </w:tc>
        <w:tc>
          <w:tcPr>
            <w:tcW w:w="3761" w:type="dxa"/>
          </w:tcPr>
          <w:p w14:paraId="1D26524C" w14:textId="77777777" w:rsidR="005B565A" w:rsidRPr="00D969BD" w:rsidRDefault="005B565A" w:rsidP="00E40CA3">
            <w:pPr>
              <w:rPr>
                <w:rFonts w:cs="Arial"/>
              </w:rPr>
            </w:pPr>
            <w:r w:rsidRPr="00D969BD">
              <w:rPr>
                <w:rFonts w:cs="Arial"/>
              </w:rPr>
              <w:t>Findings inform EC strategic planning and implementation.</w:t>
            </w:r>
          </w:p>
        </w:tc>
        <w:tc>
          <w:tcPr>
            <w:tcW w:w="3761" w:type="dxa"/>
          </w:tcPr>
          <w:p w14:paraId="622FF9A9" w14:textId="77777777" w:rsidR="005B565A" w:rsidRPr="00D969BD" w:rsidRDefault="005B565A" w:rsidP="00E40CA3">
            <w:pPr>
              <w:rPr>
                <w:rFonts w:cs="Arial"/>
              </w:rPr>
            </w:pPr>
            <w:r w:rsidRPr="00D969BD">
              <w:rPr>
                <w:rFonts w:cs="Arial"/>
              </w:rPr>
              <w:t xml:space="preserve">Mid 2018 inquiry Report. </w:t>
            </w:r>
          </w:p>
        </w:tc>
      </w:tr>
      <w:tr w:rsidR="005B565A" w:rsidRPr="00D969BD" w14:paraId="3E65EAB4" w14:textId="77777777" w:rsidTr="00E40CA3">
        <w:tc>
          <w:tcPr>
            <w:tcW w:w="2122" w:type="dxa"/>
          </w:tcPr>
          <w:p w14:paraId="6E3B3148" w14:textId="77777777" w:rsidR="005B565A" w:rsidRPr="00D969BD" w:rsidRDefault="005B565A" w:rsidP="00E40CA3">
            <w:pPr>
              <w:rPr>
                <w:rFonts w:cs="Arial"/>
                <w:b/>
              </w:rPr>
            </w:pPr>
          </w:p>
        </w:tc>
        <w:tc>
          <w:tcPr>
            <w:tcW w:w="1984" w:type="dxa"/>
          </w:tcPr>
          <w:p w14:paraId="6FDE9389" w14:textId="77777777" w:rsidR="005B565A" w:rsidRPr="00D969BD" w:rsidRDefault="005B565A" w:rsidP="00E40CA3">
            <w:pPr>
              <w:rPr>
                <w:rFonts w:cs="Arial"/>
              </w:rPr>
            </w:pPr>
          </w:p>
        </w:tc>
        <w:tc>
          <w:tcPr>
            <w:tcW w:w="3760" w:type="dxa"/>
          </w:tcPr>
          <w:p w14:paraId="48CEDCB0" w14:textId="77777777" w:rsidR="005B565A" w:rsidRPr="00D969BD" w:rsidRDefault="005B565A" w:rsidP="00E40CA3">
            <w:pPr>
              <w:rPr>
                <w:rFonts w:cs="Arial"/>
              </w:rPr>
            </w:pPr>
            <w:r w:rsidRPr="00D969BD">
              <w:rPr>
                <w:rFonts w:cs="Arial"/>
              </w:rPr>
              <w:t xml:space="preserve">Initiate the implementation of the strategic direction through: survey of the Early Childhood PLD </w:t>
            </w:r>
            <w:r w:rsidR="00A460DE" w:rsidRPr="00D969BD">
              <w:rPr>
                <w:rFonts w:cs="Arial"/>
              </w:rPr>
              <w:t>requirements, which</w:t>
            </w:r>
            <w:r w:rsidRPr="00D969BD">
              <w:rPr>
                <w:rFonts w:cs="Arial"/>
              </w:rPr>
              <w:t xml:space="preserve"> informs a resource development plan.</w:t>
            </w:r>
          </w:p>
          <w:p w14:paraId="42F537C2" w14:textId="77777777" w:rsidR="005B565A" w:rsidRPr="00D969BD" w:rsidRDefault="005B565A" w:rsidP="00E40CA3">
            <w:pPr>
              <w:rPr>
                <w:rFonts w:cs="Arial"/>
              </w:rPr>
            </w:pPr>
          </w:p>
          <w:p w14:paraId="5468F5ED" w14:textId="77777777" w:rsidR="005B565A" w:rsidRPr="00D969BD" w:rsidRDefault="005B565A" w:rsidP="00E40CA3">
            <w:pPr>
              <w:rPr>
                <w:rFonts w:cs="Arial"/>
              </w:rPr>
            </w:pPr>
            <w:r w:rsidRPr="00D969BD">
              <w:rPr>
                <w:rFonts w:cs="Arial"/>
              </w:rPr>
              <w:t>EC staff continue to gather photos, videos.</w:t>
            </w:r>
          </w:p>
        </w:tc>
        <w:tc>
          <w:tcPr>
            <w:tcW w:w="3761" w:type="dxa"/>
          </w:tcPr>
          <w:p w14:paraId="59AF66E1" w14:textId="77777777" w:rsidR="005B565A" w:rsidRPr="00D969BD" w:rsidRDefault="005B565A" w:rsidP="00E40CA3">
            <w:pPr>
              <w:rPr>
                <w:rFonts w:cs="Arial"/>
              </w:rPr>
            </w:pPr>
            <w:r w:rsidRPr="00D969BD">
              <w:rPr>
                <w:rFonts w:cs="Arial"/>
              </w:rPr>
              <w:t xml:space="preserve">An initial scope for PLD is documented and </w:t>
            </w:r>
            <w:r w:rsidR="00A460DE" w:rsidRPr="00D969BD">
              <w:rPr>
                <w:rFonts w:cs="Arial"/>
              </w:rPr>
              <w:t>prioritised;</w:t>
            </w:r>
            <w:r w:rsidRPr="00D969BD">
              <w:rPr>
                <w:rFonts w:cs="Arial"/>
              </w:rPr>
              <w:t xml:space="preserve"> this work is informed by a core reference group.</w:t>
            </w:r>
          </w:p>
          <w:p w14:paraId="390AA127" w14:textId="77777777" w:rsidR="005B565A" w:rsidRPr="00D969BD" w:rsidRDefault="005B565A" w:rsidP="00E40CA3">
            <w:pPr>
              <w:rPr>
                <w:rFonts w:cs="Arial"/>
              </w:rPr>
            </w:pPr>
            <w:r w:rsidRPr="00D969BD">
              <w:rPr>
                <w:rFonts w:cs="Arial"/>
              </w:rPr>
              <w:t>A resource development plan is established.</w:t>
            </w:r>
          </w:p>
          <w:p w14:paraId="67D51FB8" w14:textId="77777777" w:rsidR="005B565A" w:rsidRPr="00D969BD" w:rsidRDefault="005B565A" w:rsidP="00E40CA3">
            <w:pPr>
              <w:rPr>
                <w:rFonts w:cs="Arial"/>
              </w:rPr>
            </w:pPr>
            <w:r w:rsidRPr="00D969BD">
              <w:rPr>
                <w:rFonts w:cs="Arial"/>
              </w:rPr>
              <w:t>Photos and videos are to be integrated into resources for EC.</w:t>
            </w:r>
          </w:p>
        </w:tc>
        <w:tc>
          <w:tcPr>
            <w:tcW w:w="3761" w:type="dxa"/>
          </w:tcPr>
          <w:p w14:paraId="762ECBC7" w14:textId="77777777" w:rsidR="00987194" w:rsidRDefault="005B565A" w:rsidP="00E40CA3">
            <w:pPr>
              <w:rPr>
                <w:rFonts w:cs="Arial"/>
              </w:rPr>
            </w:pPr>
            <w:r w:rsidRPr="00D969BD">
              <w:rPr>
                <w:rFonts w:cs="Arial"/>
              </w:rPr>
              <w:t>Survey.</w:t>
            </w:r>
          </w:p>
          <w:p w14:paraId="7C4C8DBF" w14:textId="77777777" w:rsidR="005B565A" w:rsidRPr="00D969BD" w:rsidRDefault="005B565A" w:rsidP="00987194">
            <w:pPr>
              <w:spacing w:before="960"/>
              <w:rPr>
                <w:rFonts w:cs="Arial"/>
              </w:rPr>
            </w:pPr>
            <w:r w:rsidRPr="00D969BD">
              <w:rPr>
                <w:rFonts w:cs="Arial"/>
              </w:rPr>
              <w:t>Report of findings.</w:t>
            </w:r>
          </w:p>
          <w:p w14:paraId="1FE6CD5A" w14:textId="77777777" w:rsidR="000A682E" w:rsidRPr="00D969BD" w:rsidRDefault="000A682E" w:rsidP="00E40CA3">
            <w:pPr>
              <w:rPr>
                <w:rFonts w:cs="Arial"/>
              </w:rPr>
            </w:pPr>
          </w:p>
          <w:p w14:paraId="7460BE00" w14:textId="77777777" w:rsidR="000A682E" w:rsidRPr="00D969BD" w:rsidRDefault="000A682E" w:rsidP="00E40CA3">
            <w:pPr>
              <w:rPr>
                <w:rFonts w:cs="Arial"/>
              </w:rPr>
            </w:pPr>
            <w:r w:rsidRPr="00D969BD">
              <w:rPr>
                <w:rFonts w:cs="Arial"/>
              </w:rPr>
              <w:t>Resource Development plan.</w:t>
            </w:r>
          </w:p>
        </w:tc>
      </w:tr>
      <w:tr w:rsidR="005B565A" w:rsidRPr="00D969BD" w14:paraId="46BFD4E4" w14:textId="77777777" w:rsidTr="00E40CA3">
        <w:tc>
          <w:tcPr>
            <w:tcW w:w="2122" w:type="dxa"/>
          </w:tcPr>
          <w:p w14:paraId="66E9DA06" w14:textId="77777777" w:rsidR="005B565A" w:rsidRPr="00D969BD" w:rsidRDefault="000A682E" w:rsidP="00E40CA3">
            <w:pPr>
              <w:rPr>
                <w:rFonts w:cs="Arial"/>
                <w:b/>
              </w:rPr>
            </w:pPr>
            <w:r w:rsidRPr="00D969BD">
              <w:rPr>
                <w:rFonts w:cs="Arial"/>
                <w:b/>
              </w:rPr>
              <w:t>February – December</w:t>
            </w:r>
          </w:p>
        </w:tc>
        <w:tc>
          <w:tcPr>
            <w:tcW w:w="1984" w:type="dxa"/>
          </w:tcPr>
          <w:p w14:paraId="345E01D4" w14:textId="77777777" w:rsidR="005B565A" w:rsidRPr="00D969BD" w:rsidRDefault="000A682E" w:rsidP="00E40CA3">
            <w:pPr>
              <w:rPr>
                <w:rFonts w:cs="Arial"/>
              </w:rPr>
            </w:pPr>
            <w:r w:rsidRPr="00D969BD">
              <w:rPr>
                <w:rFonts w:cs="Arial"/>
              </w:rPr>
              <w:t>Principal</w:t>
            </w:r>
          </w:p>
        </w:tc>
        <w:tc>
          <w:tcPr>
            <w:tcW w:w="3760" w:type="dxa"/>
          </w:tcPr>
          <w:p w14:paraId="15790034" w14:textId="77777777" w:rsidR="005B565A" w:rsidRPr="00D969BD" w:rsidRDefault="000A682E" w:rsidP="00E40CA3">
            <w:pPr>
              <w:rPr>
                <w:rFonts w:cs="Arial"/>
              </w:rPr>
            </w:pPr>
            <w:r w:rsidRPr="00D969BD">
              <w:rPr>
                <w:rFonts w:cs="Arial"/>
              </w:rPr>
              <w:t>Continue to work with MoE to ensure BLENNZ has the appropriate staffing aligned with learner need.</w:t>
            </w:r>
          </w:p>
        </w:tc>
        <w:tc>
          <w:tcPr>
            <w:tcW w:w="3761" w:type="dxa"/>
          </w:tcPr>
          <w:p w14:paraId="5E098ABA" w14:textId="77777777" w:rsidR="005B565A" w:rsidRPr="00D969BD" w:rsidRDefault="000A682E" w:rsidP="00E40CA3">
            <w:pPr>
              <w:rPr>
                <w:rFonts w:cs="Arial"/>
              </w:rPr>
            </w:pPr>
            <w:r w:rsidRPr="00D969BD">
              <w:rPr>
                <w:rFonts w:cs="Arial"/>
              </w:rPr>
              <w:t>Ministry have a clear understanding of the current strengths and weaknesses of our current resourcing.</w:t>
            </w:r>
          </w:p>
          <w:p w14:paraId="2F1BF87C" w14:textId="77777777" w:rsidR="000A682E" w:rsidRPr="00D969BD" w:rsidRDefault="000A682E" w:rsidP="00E40CA3">
            <w:pPr>
              <w:rPr>
                <w:rFonts w:cs="Arial"/>
              </w:rPr>
            </w:pPr>
            <w:r w:rsidRPr="00D969BD">
              <w:rPr>
                <w:rFonts w:cs="Arial"/>
              </w:rPr>
              <w:t>Discussion is underway to address any gaps.</w:t>
            </w:r>
          </w:p>
        </w:tc>
        <w:tc>
          <w:tcPr>
            <w:tcW w:w="3761" w:type="dxa"/>
          </w:tcPr>
          <w:p w14:paraId="5F186AA3" w14:textId="77777777" w:rsidR="005B565A" w:rsidRPr="00D969BD" w:rsidRDefault="000A682E" w:rsidP="00E40CA3">
            <w:pPr>
              <w:rPr>
                <w:rFonts w:cs="Arial"/>
              </w:rPr>
            </w:pPr>
            <w:r w:rsidRPr="00D969BD">
              <w:rPr>
                <w:rFonts w:cs="Arial"/>
              </w:rPr>
              <w:t>Staffing documents.</w:t>
            </w:r>
          </w:p>
        </w:tc>
      </w:tr>
    </w:tbl>
    <w:p w14:paraId="48571B53" w14:textId="77777777" w:rsidR="00BE3F59" w:rsidRDefault="00BE3F59" w:rsidP="00A0028C"/>
    <w:p w14:paraId="50C01997" w14:textId="77777777" w:rsidR="00CC10D3" w:rsidRDefault="00D969BD" w:rsidP="002B3C2D">
      <w:pPr>
        <w:pStyle w:val="Heading2"/>
      </w:pPr>
      <w:r>
        <w:t xml:space="preserve">Goal 3: Objective 5:  </w:t>
      </w:r>
    </w:p>
    <w:p w14:paraId="74A298E8" w14:textId="77777777" w:rsidR="00D969BD" w:rsidRPr="009D08E7" w:rsidRDefault="00D969BD" w:rsidP="00987194">
      <w:pPr>
        <w:rPr>
          <w:b/>
          <w:i/>
          <w:sz w:val="28"/>
        </w:rPr>
      </w:pPr>
      <w:r w:rsidRPr="009D08E7">
        <w:rPr>
          <w:rFonts w:eastAsiaTheme="majorEastAsia"/>
          <w:b/>
          <w:sz w:val="28"/>
        </w:rPr>
        <w:t>Professional development takes place to support the development of leadership skills of those already in leadership / management roles.</w:t>
      </w:r>
      <w:r w:rsidRPr="009D08E7">
        <w:rPr>
          <w:b/>
          <w:sz w:val="28"/>
        </w:rPr>
        <w:t xml:space="preserve"> </w:t>
      </w:r>
      <w:r w:rsidR="00987194" w:rsidRPr="009D08E7">
        <w:rPr>
          <w:b/>
          <w:sz w:val="28"/>
        </w:rPr>
        <w:t xml:space="preserve"> </w:t>
      </w:r>
      <w:r w:rsidRPr="009D08E7">
        <w:rPr>
          <w:b/>
          <w:sz w:val="28"/>
        </w:rPr>
        <w:t>Leadership roles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Goal 3 Objective 5"/>
      </w:tblPr>
      <w:tblGrid>
        <w:gridCol w:w="2122"/>
        <w:gridCol w:w="1984"/>
        <w:gridCol w:w="3760"/>
        <w:gridCol w:w="3761"/>
        <w:gridCol w:w="3761"/>
      </w:tblGrid>
      <w:tr w:rsidR="00D969BD" w:rsidRPr="00812F29" w14:paraId="4D89BADE" w14:textId="77777777" w:rsidTr="005C1B41">
        <w:trPr>
          <w:tblHeader/>
        </w:trPr>
        <w:tc>
          <w:tcPr>
            <w:tcW w:w="2122" w:type="dxa"/>
          </w:tcPr>
          <w:p w14:paraId="1CD1016E" w14:textId="77777777" w:rsidR="00D969BD" w:rsidRPr="00812F29" w:rsidRDefault="00D969BD" w:rsidP="00E40CA3">
            <w:pPr>
              <w:rPr>
                <w:b/>
              </w:rPr>
            </w:pPr>
            <w:r w:rsidRPr="00812F29">
              <w:rPr>
                <w:b/>
              </w:rPr>
              <w:t>Timeframe</w:t>
            </w:r>
          </w:p>
        </w:tc>
        <w:tc>
          <w:tcPr>
            <w:tcW w:w="1984" w:type="dxa"/>
          </w:tcPr>
          <w:p w14:paraId="1930AA43" w14:textId="77777777" w:rsidR="00D969BD" w:rsidRPr="00812F29" w:rsidRDefault="00D969BD" w:rsidP="00E40CA3">
            <w:pPr>
              <w:rPr>
                <w:b/>
              </w:rPr>
            </w:pPr>
            <w:r w:rsidRPr="00812F29">
              <w:rPr>
                <w:b/>
              </w:rPr>
              <w:t>Responsible</w:t>
            </w:r>
          </w:p>
        </w:tc>
        <w:tc>
          <w:tcPr>
            <w:tcW w:w="3760" w:type="dxa"/>
          </w:tcPr>
          <w:p w14:paraId="7B0082E2" w14:textId="77777777" w:rsidR="00D969BD" w:rsidRPr="00812F29" w:rsidRDefault="00D969BD" w:rsidP="00E40CA3">
            <w:pPr>
              <w:rPr>
                <w:b/>
              </w:rPr>
            </w:pPr>
            <w:r w:rsidRPr="00812F29">
              <w:rPr>
                <w:b/>
              </w:rPr>
              <w:t>Action</w:t>
            </w:r>
          </w:p>
        </w:tc>
        <w:tc>
          <w:tcPr>
            <w:tcW w:w="3761" w:type="dxa"/>
          </w:tcPr>
          <w:p w14:paraId="5DAA214B" w14:textId="77777777" w:rsidR="00D969BD" w:rsidRPr="00812F29" w:rsidRDefault="00D969BD" w:rsidP="00E40CA3">
            <w:pPr>
              <w:rPr>
                <w:b/>
              </w:rPr>
            </w:pPr>
            <w:r w:rsidRPr="00812F29">
              <w:rPr>
                <w:b/>
              </w:rPr>
              <w:t>Expected Outcome 2016</w:t>
            </w:r>
          </w:p>
        </w:tc>
        <w:tc>
          <w:tcPr>
            <w:tcW w:w="3761" w:type="dxa"/>
          </w:tcPr>
          <w:p w14:paraId="62CC2A90" w14:textId="77777777" w:rsidR="00D969BD" w:rsidRPr="00812F29" w:rsidRDefault="00D969BD" w:rsidP="00E40CA3">
            <w:pPr>
              <w:rPr>
                <w:b/>
              </w:rPr>
            </w:pPr>
            <w:r w:rsidRPr="00812F29">
              <w:rPr>
                <w:b/>
              </w:rPr>
              <w:t>Evidence</w:t>
            </w:r>
          </w:p>
        </w:tc>
      </w:tr>
      <w:tr w:rsidR="00D969BD" w:rsidRPr="00E163F5" w14:paraId="44861D2C" w14:textId="77777777" w:rsidTr="00E40CA3">
        <w:tc>
          <w:tcPr>
            <w:tcW w:w="2122" w:type="dxa"/>
          </w:tcPr>
          <w:p w14:paraId="37D2A759" w14:textId="77777777" w:rsidR="00D969BD" w:rsidRPr="00E163F5" w:rsidRDefault="00D969BD" w:rsidP="00E40CA3">
            <w:pPr>
              <w:rPr>
                <w:rFonts w:cs="Arial"/>
                <w:b/>
                <w:sz w:val="22"/>
                <w:szCs w:val="22"/>
              </w:rPr>
            </w:pPr>
            <w:r w:rsidRPr="00E163F5">
              <w:rPr>
                <w:rFonts w:cs="Arial"/>
                <w:b/>
                <w:sz w:val="22"/>
                <w:szCs w:val="22"/>
              </w:rPr>
              <w:t>Term 1</w:t>
            </w:r>
          </w:p>
          <w:p w14:paraId="276ACCDD" w14:textId="77777777" w:rsidR="00D969BD" w:rsidRPr="00E163F5" w:rsidRDefault="00D969BD" w:rsidP="00E40CA3">
            <w:pPr>
              <w:rPr>
                <w:rFonts w:cs="Arial"/>
                <w:b/>
                <w:sz w:val="22"/>
                <w:szCs w:val="22"/>
              </w:rPr>
            </w:pPr>
          </w:p>
          <w:p w14:paraId="4741F15B" w14:textId="77777777" w:rsidR="00D969BD" w:rsidRPr="00E163F5" w:rsidRDefault="00D969BD" w:rsidP="00D969BD">
            <w:pPr>
              <w:rPr>
                <w:rFonts w:cs="Arial"/>
                <w:b/>
                <w:sz w:val="22"/>
                <w:szCs w:val="22"/>
              </w:rPr>
            </w:pPr>
            <w:r w:rsidRPr="00E163F5">
              <w:rPr>
                <w:rFonts w:cs="Arial"/>
                <w:b/>
                <w:sz w:val="22"/>
                <w:szCs w:val="22"/>
              </w:rPr>
              <w:t>February 7</w:t>
            </w:r>
            <w:r w:rsidRPr="00E163F5">
              <w:rPr>
                <w:rFonts w:cs="Arial"/>
                <w:b/>
                <w:sz w:val="22"/>
                <w:szCs w:val="22"/>
                <w:vertAlign w:val="superscript"/>
              </w:rPr>
              <w:t>th</w:t>
            </w:r>
            <w:r w:rsidRPr="00E163F5">
              <w:rPr>
                <w:rFonts w:cs="Arial"/>
                <w:b/>
                <w:sz w:val="22"/>
                <w:szCs w:val="22"/>
              </w:rPr>
              <w:t xml:space="preserve"> – March 7</w:t>
            </w:r>
            <w:r w:rsidRPr="00E163F5">
              <w:rPr>
                <w:rFonts w:cs="Arial"/>
                <w:b/>
                <w:sz w:val="22"/>
                <w:szCs w:val="22"/>
                <w:vertAlign w:val="superscript"/>
              </w:rPr>
              <w:t>th</w:t>
            </w:r>
            <w:r w:rsidRPr="00E163F5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14:paraId="47D51D4E" w14:textId="77777777" w:rsidR="00D969BD" w:rsidRPr="00E163F5" w:rsidRDefault="004069DD" w:rsidP="00E40CA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Senior Management Team</w:t>
            </w:r>
          </w:p>
        </w:tc>
        <w:tc>
          <w:tcPr>
            <w:tcW w:w="3760" w:type="dxa"/>
          </w:tcPr>
          <w:p w14:paraId="55D20CBB" w14:textId="77777777" w:rsidR="00D969BD" w:rsidRPr="009D08E7" w:rsidRDefault="00D969BD" w:rsidP="00E40CA3">
            <w:pPr>
              <w:rPr>
                <w:rFonts w:cs="Arial"/>
                <w:b/>
                <w:sz w:val="22"/>
                <w:szCs w:val="22"/>
              </w:rPr>
            </w:pPr>
            <w:r w:rsidRPr="009D08E7">
              <w:rPr>
                <w:rFonts w:cs="Arial"/>
                <w:b/>
                <w:sz w:val="22"/>
                <w:szCs w:val="22"/>
              </w:rPr>
              <w:t>Resources</w:t>
            </w:r>
          </w:p>
          <w:p w14:paraId="763F4223" w14:textId="77777777" w:rsidR="00D969BD" w:rsidRPr="00E163F5" w:rsidRDefault="00D969BD" w:rsidP="00E40CA3">
            <w:pPr>
              <w:rPr>
                <w:rFonts w:cs="Arial"/>
                <w:sz w:val="22"/>
                <w:szCs w:val="22"/>
              </w:rPr>
            </w:pPr>
            <w:r w:rsidRPr="00E163F5">
              <w:rPr>
                <w:rFonts w:cs="Arial"/>
                <w:sz w:val="22"/>
                <w:szCs w:val="22"/>
              </w:rPr>
              <w:t>A small working group is established on 7</w:t>
            </w:r>
            <w:r w:rsidRPr="00E163F5">
              <w:rPr>
                <w:rFonts w:cs="Arial"/>
                <w:sz w:val="22"/>
                <w:szCs w:val="22"/>
                <w:vertAlign w:val="superscript"/>
              </w:rPr>
              <w:t>th</w:t>
            </w:r>
            <w:r w:rsidRPr="00E163F5">
              <w:rPr>
                <w:rFonts w:cs="Arial"/>
                <w:sz w:val="22"/>
                <w:szCs w:val="22"/>
              </w:rPr>
              <w:t xml:space="preserve"> Feb to lead the collation and posting of BLENNZ leadership resources online. This will include resources related to the leadership PLD conducted in 2017.</w:t>
            </w:r>
          </w:p>
          <w:p w14:paraId="73D9419B" w14:textId="77777777" w:rsidR="00D969BD" w:rsidRPr="00E163F5" w:rsidRDefault="00D969BD" w:rsidP="00E40CA3">
            <w:pPr>
              <w:rPr>
                <w:rFonts w:cs="Arial"/>
                <w:sz w:val="22"/>
                <w:szCs w:val="22"/>
              </w:rPr>
            </w:pPr>
            <w:r w:rsidRPr="00E163F5">
              <w:rPr>
                <w:rFonts w:cs="Arial"/>
                <w:sz w:val="22"/>
                <w:szCs w:val="22"/>
              </w:rPr>
              <w:t>The group will set a work plan and this will be shared with senior leadership team March 7</w:t>
            </w:r>
            <w:r w:rsidRPr="00E163F5">
              <w:rPr>
                <w:rFonts w:cs="Arial"/>
                <w:sz w:val="22"/>
                <w:szCs w:val="22"/>
                <w:vertAlign w:val="superscript"/>
              </w:rPr>
              <w:t>th</w:t>
            </w:r>
            <w:r w:rsidRPr="00E163F5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3761" w:type="dxa"/>
          </w:tcPr>
          <w:p w14:paraId="70B6D21D" w14:textId="77777777" w:rsidR="00D969BD" w:rsidRPr="00E163F5" w:rsidRDefault="00D969BD" w:rsidP="00E40CA3">
            <w:pPr>
              <w:rPr>
                <w:rFonts w:cs="Arial"/>
                <w:sz w:val="22"/>
                <w:szCs w:val="22"/>
              </w:rPr>
            </w:pPr>
            <w:r w:rsidRPr="00E163F5">
              <w:rPr>
                <w:rFonts w:cs="Arial"/>
                <w:sz w:val="22"/>
                <w:szCs w:val="22"/>
              </w:rPr>
              <w:t>Members identified.</w:t>
            </w:r>
          </w:p>
          <w:p w14:paraId="30A797A6" w14:textId="77777777" w:rsidR="00D969BD" w:rsidRPr="00E163F5" w:rsidRDefault="00D969BD" w:rsidP="00E40CA3">
            <w:pPr>
              <w:rPr>
                <w:rFonts w:cs="Arial"/>
                <w:sz w:val="22"/>
                <w:szCs w:val="22"/>
              </w:rPr>
            </w:pPr>
          </w:p>
          <w:p w14:paraId="2871918D" w14:textId="77777777" w:rsidR="00D969BD" w:rsidRPr="00E163F5" w:rsidRDefault="00D969BD" w:rsidP="00E40CA3">
            <w:pPr>
              <w:rPr>
                <w:rFonts w:cs="Arial"/>
                <w:sz w:val="22"/>
                <w:szCs w:val="22"/>
              </w:rPr>
            </w:pPr>
            <w:r w:rsidRPr="00E163F5">
              <w:rPr>
                <w:rFonts w:cs="Arial"/>
                <w:sz w:val="22"/>
                <w:szCs w:val="22"/>
              </w:rPr>
              <w:t>Work plan developed and meetings set.</w:t>
            </w:r>
          </w:p>
        </w:tc>
        <w:tc>
          <w:tcPr>
            <w:tcW w:w="3761" w:type="dxa"/>
          </w:tcPr>
          <w:p w14:paraId="27E98453" w14:textId="77777777" w:rsidR="00D969BD" w:rsidRPr="00E163F5" w:rsidRDefault="00D969BD" w:rsidP="00E40CA3">
            <w:pPr>
              <w:rPr>
                <w:rFonts w:cs="Arial"/>
                <w:sz w:val="22"/>
                <w:szCs w:val="22"/>
              </w:rPr>
            </w:pPr>
            <w:r w:rsidRPr="00E163F5">
              <w:rPr>
                <w:rFonts w:cs="Arial"/>
                <w:sz w:val="22"/>
                <w:szCs w:val="22"/>
              </w:rPr>
              <w:t>Work plan.</w:t>
            </w:r>
          </w:p>
        </w:tc>
      </w:tr>
      <w:tr w:rsidR="00D969BD" w:rsidRPr="00E163F5" w14:paraId="6BBF823E" w14:textId="77777777" w:rsidTr="00E40CA3">
        <w:tc>
          <w:tcPr>
            <w:tcW w:w="2122" w:type="dxa"/>
          </w:tcPr>
          <w:p w14:paraId="681A0396" w14:textId="77777777" w:rsidR="00D969BD" w:rsidRPr="00E163F5" w:rsidRDefault="00D969BD" w:rsidP="00E40CA3">
            <w:pPr>
              <w:rPr>
                <w:rFonts w:cs="Arial"/>
                <w:b/>
                <w:sz w:val="22"/>
                <w:szCs w:val="22"/>
              </w:rPr>
            </w:pPr>
            <w:r w:rsidRPr="00E163F5">
              <w:rPr>
                <w:rFonts w:cs="Arial"/>
                <w:b/>
                <w:sz w:val="22"/>
                <w:szCs w:val="22"/>
              </w:rPr>
              <w:lastRenderedPageBreak/>
              <w:t>Term 2</w:t>
            </w:r>
          </w:p>
          <w:p w14:paraId="49089331" w14:textId="77777777" w:rsidR="00D969BD" w:rsidRPr="00E163F5" w:rsidRDefault="00D969BD" w:rsidP="00E40CA3">
            <w:pPr>
              <w:rPr>
                <w:rFonts w:cs="Arial"/>
                <w:b/>
                <w:sz w:val="22"/>
                <w:szCs w:val="22"/>
              </w:rPr>
            </w:pPr>
          </w:p>
          <w:p w14:paraId="6903A8BF" w14:textId="77777777" w:rsidR="00D969BD" w:rsidRPr="00E163F5" w:rsidRDefault="00D969BD" w:rsidP="00E40CA3">
            <w:pPr>
              <w:rPr>
                <w:rFonts w:cs="Arial"/>
                <w:b/>
                <w:sz w:val="22"/>
                <w:szCs w:val="22"/>
              </w:rPr>
            </w:pPr>
            <w:r w:rsidRPr="00E163F5">
              <w:rPr>
                <w:rFonts w:cs="Arial"/>
                <w:b/>
                <w:sz w:val="22"/>
                <w:szCs w:val="22"/>
              </w:rPr>
              <w:t>13</w:t>
            </w:r>
            <w:r w:rsidRPr="00E163F5">
              <w:rPr>
                <w:rFonts w:cs="Arial"/>
                <w:b/>
                <w:sz w:val="22"/>
                <w:szCs w:val="22"/>
                <w:vertAlign w:val="superscript"/>
              </w:rPr>
              <w:t>th</w:t>
            </w:r>
            <w:r w:rsidR="006002AA">
              <w:rPr>
                <w:rFonts w:cs="Arial"/>
                <w:b/>
                <w:sz w:val="22"/>
                <w:szCs w:val="22"/>
              </w:rPr>
              <w:t xml:space="preserve"> J</w:t>
            </w:r>
            <w:r w:rsidRPr="00E163F5">
              <w:rPr>
                <w:rFonts w:cs="Arial"/>
                <w:b/>
                <w:sz w:val="22"/>
                <w:szCs w:val="22"/>
              </w:rPr>
              <w:t>une</w:t>
            </w:r>
          </w:p>
        </w:tc>
        <w:tc>
          <w:tcPr>
            <w:tcW w:w="1984" w:type="dxa"/>
          </w:tcPr>
          <w:p w14:paraId="4C6DA172" w14:textId="77777777" w:rsidR="00D969BD" w:rsidRPr="00E163F5" w:rsidRDefault="00D969BD" w:rsidP="00E40CA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60" w:type="dxa"/>
          </w:tcPr>
          <w:p w14:paraId="24D76822" w14:textId="77777777" w:rsidR="00D969BD" w:rsidRPr="00E163F5" w:rsidRDefault="00D969BD" w:rsidP="00E40CA3">
            <w:pPr>
              <w:rPr>
                <w:rFonts w:cs="Arial"/>
                <w:sz w:val="22"/>
                <w:szCs w:val="22"/>
              </w:rPr>
            </w:pPr>
            <w:r w:rsidRPr="00E163F5">
              <w:rPr>
                <w:rFonts w:cs="Arial"/>
                <w:sz w:val="22"/>
                <w:szCs w:val="22"/>
              </w:rPr>
              <w:t>Material is posted in the online space.</w:t>
            </w:r>
          </w:p>
          <w:p w14:paraId="76C2B265" w14:textId="77777777" w:rsidR="00D969BD" w:rsidRPr="00E163F5" w:rsidRDefault="00D969BD" w:rsidP="00E40CA3">
            <w:pPr>
              <w:rPr>
                <w:rFonts w:cs="Arial"/>
                <w:sz w:val="22"/>
                <w:szCs w:val="22"/>
              </w:rPr>
            </w:pPr>
            <w:r w:rsidRPr="00E163F5">
              <w:rPr>
                <w:rFonts w:cs="Arial"/>
                <w:sz w:val="22"/>
                <w:szCs w:val="22"/>
              </w:rPr>
              <w:t xml:space="preserve">Material is shared with senior leadership team on </w:t>
            </w:r>
            <w:r w:rsidRPr="00E163F5">
              <w:rPr>
                <w:rFonts w:cs="Arial"/>
                <w:b/>
                <w:sz w:val="22"/>
                <w:szCs w:val="22"/>
              </w:rPr>
              <w:t>13</w:t>
            </w:r>
            <w:r w:rsidRPr="00E163F5">
              <w:rPr>
                <w:rFonts w:cs="Arial"/>
                <w:b/>
                <w:sz w:val="22"/>
                <w:szCs w:val="22"/>
                <w:vertAlign w:val="superscript"/>
              </w:rPr>
              <w:t>th</w:t>
            </w:r>
            <w:r w:rsidRPr="00E163F5">
              <w:rPr>
                <w:rFonts w:cs="Arial"/>
                <w:b/>
                <w:sz w:val="22"/>
                <w:szCs w:val="22"/>
              </w:rPr>
              <w:t xml:space="preserve"> June</w:t>
            </w:r>
            <w:r w:rsidRPr="00E163F5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3761" w:type="dxa"/>
          </w:tcPr>
          <w:p w14:paraId="2642C8ED" w14:textId="77777777" w:rsidR="00D969BD" w:rsidRPr="00E163F5" w:rsidRDefault="00D969BD" w:rsidP="00E40CA3">
            <w:pPr>
              <w:rPr>
                <w:rFonts w:cs="Arial"/>
                <w:sz w:val="22"/>
                <w:szCs w:val="22"/>
              </w:rPr>
            </w:pPr>
            <w:r w:rsidRPr="00E163F5">
              <w:rPr>
                <w:rFonts w:cs="Arial"/>
                <w:sz w:val="22"/>
                <w:szCs w:val="22"/>
              </w:rPr>
              <w:t>Resource has been shared with management team.</w:t>
            </w:r>
          </w:p>
          <w:p w14:paraId="6B22E5DD" w14:textId="77777777" w:rsidR="00D969BD" w:rsidRPr="00E163F5" w:rsidRDefault="00D969BD" w:rsidP="00E40CA3">
            <w:pPr>
              <w:rPr>
                <w:rFonts w:cs="Arial"/>
                <w:sz w:val="22"/>
                <w:szCs w:val="22"/>
              </w:rPr>
            </w:pPr>
            <w:r w:rsidRPr="00E163F5">
              <w:rPr>
                <w:rFonts w:cs="Arial"/>
                <w:sz w:val="22"/>
                <w:szCs w:val="22"/>
              </w:rPr>
              <w:t>Resources available for use.</w:t>
            </w:r>
          </w:p>
        </w:tc>
        <w:tc>
          <w:tcPr>
            <w:tcW w:w="3761" w:type="dxa"/>
          </w:tcPr>
          <w:p w14:paraId="34D95136" w14:textId="77777777" w:rsidR="00D969BD" w:rsidRPr="00E163F5" w:rsidRDefault="00D969BD" w:rsidP="00E40CA3">
            <w:pPr>
              <w:rPr>
                <w:rFonts w:cs="Arial"/>
                <w:sz w:val="22"/>
                <w:szCs w:val="22"/>
              </w:rPr>
            </w:pPr>
            <w:r w:rsidRPr="00E163F5">
              <w:rPr>
                <w:rFonts w:cs="Arial"/>
                <w:sz w:val="22"/>
                <w:szCs w:val="22"/>
              </w:rPr>
              <w:t>Online space.</w:t>
            </w:r>
          </w:p>
          <w:p w14:paraId="100D5D43" w14:textId="77777777" w:rsidR="00D969BD" w:rsidRPr="00E163F5" w:rsidRDefault="00D969BD" w:rsidP="00E40CA3">
            <w:pPr>
              <w:rPr>
                <w:rFonts w:cs="Arial"/>
                <w:sz w:val="22"/>
                <w:szCs w:val="22"/>
              </w:rPr>
            </w:pPr>
            <w:r w:rsidRPr="00E163F5">
              <w:rPr>
                <w:rFonts w:cs="Arial"/>
                <w:sz w:val="22"/>
                <w:szCs w:val="22"/>
              </w:rPr>
              <w:t>Content.</w:t>
            </w:r>
          </w:p>
        </w:tc>
      </w:tr>
      <w:tr w:rsidR="00D969BD" w:rsidRPr="00E163F5" w14:paraId="1855109B" w14:textId="77777777" w:rsidTr="00E40CA3">
        <w:tc>
          <w:tcPr>
            <w:tcW w:w="2122" w:type="dxa"/>
          </w:tcPr>
          <w:p w14:paraId="2CF4797D" w14:textId="77777777" w:rsidR="00D969BD" w:rsidRPr="00E163F5" w:rsidRDefault="00D969BD" w:rsidP="00E40CA3">
            <w:pPr>
              <w:rPr>
                <w:rFonts w:cs="Arial"/>
                <w:b/>
                <w:sz w:val="22"/>
                <w:szCs w:val="22"/>
              </w:rPr>
            </w:pPr>
            <w:r w:rsidRPr="00E163F5">
              <w:rPr>
                <w:rFonts w:cs="Arial"/>
                <w:b/>
                <w:sz w:val="22"/>
                <w:szCs w:val="22"/>
              </w:rPr>
              <w:t>Term 1</w:t>
            </w:r>
          </w:p>
        </w:tc>
        <w:tc>
          <w:tcPr>
            <w:tcW w:w="1984" w:type="dxa"/>
          </w:tcPr>
          <w:p w14:paraId="39E578B7" w14:textId="77777777" w:rsidR="00D969BD" w:rsidRPr="00E163F5" w:rsidRDefault="004069DD" w:rsidP="004069D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Senior Managers Assessment &amp; Teaching and School and Residential</w:t>
            </w:r>
          </w:p>
        </w:tc>
        <w:tc>
          <w:tcPr>
            <w:tcW w:w="3760" w:type="dxa"/>
          </w:tcPr>
          <w:p w14:paraId="3354E92F" w14:textId="77777777" w:rsidR="00D969BD" w:rsidRPr="00E163F5" w:rsidRDefault="00D969BD" w:rsidP="00E40CA3">
            <w:pPr>
              <w:rPr>
                <w:rFonts w:cs="Arial"/>
                <w:sz w:val="22"/>
                <w:szCs w:val="22"/>
              </w:rPr>
            </w:pPr>
            <w:r w:rsidRPr="00E163F5">
              <w:rPr>
                <w:rFonts w:cs="Arial"/>
                <w:sz w:val="22"/>
                <w:szCs w:val="22"/>
              </w:rPr>
              <w:t>The Senior Management Team will plan for continued development of those in leadership roles through PLD including: OTL workshop 17</w:t>
            </w:r>
            <w:r w:rsidRPr="00E163F5">
              <w:rPr>
                <w:rFonts w:cs="Arial"/>
                <w:sz w:val="22"/>
                <w:szCs w:val="22"/>
                <w:vertAlign w:val="superscript"/>
              </w:rPr>
              <w:t>th</w:t>
            </w:r>
            <w:r w:rsidRPr="00E163F5">
              <w:rPr>
                <w:rFonts w:cs="Arial"/>
                <w:sz w:val="22"/>
                <w:szCs w:val="22"/>
              </w:rPr>
              <w:t xml:space="preserve"> March.</w:t>
            </w:r>
          </w:p>
        </w:tc>
        <w:tc>
          <w:tcPr>
            <w:tcW w:w="3761" w:type="dxa"/>
          </w:tcPr>
          <w:p w14:paraId="5B828EB5" w14:textId="77777777" w:rsidR="00D969BD" w:rsidRPr="00E163F5" w:rsidRDefault="00D969BD" w:rsidP="00E40CA3">
            <w:pPr>
              <w:rPr>
                <w:rFonts w:cs="Arial"/>
                <w:sz w:val="22"/>
                <w:szCs w:val="22"/>
              </w:rPr>
            </w:pPr>
            <w:r w:rsidRPr="00E163F5">
              <w:rPr>
                <w:rFonts w:cs="Arial"/>
                <w:sz w:val="22"/>
                <w:szCs w:val="22"/>
              </w:rPr>
              <w:t>Centre of Leadership AU</w:t>
            </w:r>
          </w:p>
        </w:tc>
        <w:tc>
          <w:tcPr>
            <w:tcW w:w="3761" w:type="dxa"/>
          </w:tcPr>
          <w:p w14:paraId="3AA99F67" w14:textId="77777777" w:rsidR="00D969BD" w:rsidRPr="00E163F5" w:rsidRDefault="00A460DE" w:rsidP="00E40CA3">
            <w:pPr>
              <w:rPr>
                <w:rFonts w:cs="Arial"/>
                <w:sz w:val="22"/>
                <w:szCs w:val="22"/>
              </w:rPr>
            </w:pPr>
            <w:r w:rsidRPr="00E163F5">
              <w:rPr>
                <w:rFonts w:cs="Arial"/>
                <w:sz w:val="22"/>
                <w:szCs w:val="22"/>
              </w:rPr>
              <w:t>1-day</w:t>
            </w:r>
            <w:r w:rsidR="00D969BD" w:rsidRPr="00E163F5">
              <w:rPr>
                <w:rFonts w:cs="Arial"/>
                <w:sz w:val="22"/>
                <w:szCs w:val="22"/>
              </w:rPr>
              <w:t xml:space="preserve"> workshop.</w:t>
            </w:r>
          </w:p>
        </w:tc>
      </w:tr>
      <w:tr w:rsidR="00D969BD" w:rsidRPr="00E163F5" w14:paraId="4C3FBA5C" w14:textId="77777777" w:rsidTr="00E40CA3">
        <w:tc>
          <w:tcPr>
            <w:tcW w:w="2122" w:type="dxa"/>
          </w:tcPr>
          <w:p w14:paraId="126ACA27" w14:textId="77777777" w:rsidR="00D969BD" w:rsidRPr="00E163F5" w:rsidRDefault="00D969BD" w:rsidP="00E40CA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25D9E45B" w14:textId="77777777" w:rsidR="00D969BD" w:rsidRPr="00E163F5" w:rsidRDefault="00D969BD" w:rsidP="00E40CA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60" w:type="dxa"/>
          </w:tcPr>
          <w:p w14:paraId="331A34A7" w14:textId="77777777" w:rsidR="00D969BD" w:rsidRPr="00E163F5" w:rsidRDefault="00D969BD" w:rsidP="00E40CA3">
            <w:pPr>
              <w:rPr>
                <w:rFonts w:cs="Arial"/>
                <w:sz w:val="22"/>
                <w:szCs w:val="22"/>
              </w:rPr>
            </w:pPr>
            <w:r w:rsidRPr="00E163F5">
              <w:rPr>
                <w:rFonts w:cs="Arial"/>
                <w:sz w:val="22"/>
                <w:szCs w:val="22"/>
              </w:rPr>
              <w:t>Those involved in OTL plan for and commit to continued learning and practice of the skills and strategies.</w:t>
            </w:r>
          </w:p>
        </w:tc>
        <w:tc>
          <w:tcPr>
            <w:tcW w:w="3761" w:type="dxa"/>
          </w:tcPr>
          <w:p w14:paraId="0F62A9FC" w14:textId="77777777" w:rsidR="00D969BD" w:rsidRPr="00E163F5" w:rsidRDefault="00D969BD" w:rsidP="00E40CA3">
            <w:pPr>
              <w:rPr>
                <w:rFonts w:cs="Arial"/>
                <w:sz w:val="22"/>
                <w:szCs w:val="22"/>
              </w:rPr>
            </w:pPr>
            <w:r w:rsidRPr="00E163F5">
              <w:rPr>
                <w:rFonts w:cs="Arial"/>
                <w:sz w:val="22"/>
                <w:szCs w:val="22"/>
              </w:rPr>
              <w:t xml:space="preserve">Reflection informs how OTL work is kept at the </w:t>
            </w:r>
            <w:r w:rsidR="00A460DE" w:rsidRPr="00E163F5">
              <w:rPr>
                <w:rFonts w:cs="Arial"/>
                <w:sz w:val="22"/>
                <w:szCs w:val="22"/>
              </w:rPr>
              <w:t>forefront</w:t>
            </w:r>
            <w:r w:rsidRPr="00E163F5">
              <w:rPr>
                <w:rFonts w:cs="Arial"/>
                <w:sz w:val="22"/>
                <w:szCs w:val="22"/>
              </w:rPr>
              <w:t>.</w:t>
            </w:r>
          </w:p>
          <w:p w14:paraId="571FEEAE" w14:textId="77777777" w:rsidR="00D969BD" w:rsidRPr="00E163F5" w:rsidRDefault="00D969BD" w:rsidP="00E40CA3">
            <w:pPr>
              <w:rPr>
                <w:rFonts w:cs="Arial"/>
                <w:sz w:val="22"/>
                <w:szCs w:val="22"/>
              </w:rPr>
            </w:pPr>
            <w:r w:rsidRPr="00E163F5">
              <w:rPr>
                <w:rFonts w:cs="Arial"/>
                <w:sz w:val="22"/>
                <w:szCs w:val="22"/>
              </w:rPr>
              <w:t>Coordinators touch base with participants to reflect on ongoing learning.</w:t>
            </w:r>
          </w:p>
        </w:tc>
        <w:tc>
          <w:tcPr>
            <w:tcW w:w="3761" w:type="dxa"/>
          </w:tcPr>
          <w:p w14:paraId="7F1463A5" w14:textId="77777777" w:rsidR="00D969BD" w:rsidRPr="00E163F5" w:rsidRDefault="00D969BD" w:rsidP="00E40CA3">
            <w:pPr>
              <w:rPr>
                <w:rFonts w:cs="Arial"/>
                <w:sz w:val="22"/>
                <w:szCs w:val="22"/>
              </w:rPr>
            </w:pPr>
            <w:r w:rsidRPr="00E163F5">
              <w:rPr>
                <w:rFonts w:cs="Arial"/>
                <w:sz w:val="22"/>
                <w:szCs w:val="22"/>
              </w:rPr>
              <w:t>Improved communication observed.</w:t>
            </w:r>
          </w:p>
        </w:tc>
      </w:tr>
      <w:tr w:rsidR="00D969BD" w:rsidRPr="00E163F5" w14:paraId="56446ECB" w14:textId="77777777" w:rsidTr="00E40CA3">
        <w:tc>
          <w:tcPr>
            <w:tcW w:w="2122" w:type="dxa"/>
          </w:tcPr>
          <w:p w14:paraId="43DD3A5B" w14:textId="77777777" w:rsidR="00D969BD" w:rsidRPr="00E163F5" w:rsidRDefault="00D969BD" w:rsidP="00D969BD">
            <w:pPr>
              <w:rPr>
                <w:rFonts w:cs="Arial"/>
                <w:b/>
                <w:sz w:val="22"/>
                <w:szCs w:val="22"/>
              </w:rPr>
            </w:pPr>
            <w:r w:rsidRPr="00E163F5">
              <w:rPr>
                <w:rFonts w:cs="Arial"/>
                <w:b/>
                <w:sz w:val="22"/>
                <w:szCs w:val="22"/>
              </w:rPr>
              <w:t>Term 1 – 3</w:t>
            </w:r>
          </w:p>
        </w:tc>
        <w:tc>
          <w:tcPr>
            <w:tcW w:w="1984" w:type="dxa"/>
          </w:tcPr>
          <w:p w14:paraId="19149438" w14:textId="77777777" w:rsidR="00D969BD" w:rsidRPr="00E163F5" w:rsidRDefault="004069DD" w:rsidP="004069D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Senior Managers Assessment &amp; Teaching and School and Residential</w:t>
            </w:r>
          </w:p>
        </w:tc>
        <w:tc>
          <w:tcPr>
            <w:tcW w:w="3760" w:type="dxa"/>
          </w:tcPr>
          <w:p w14:paraId="4586F60B" w14:textId="77777777" w:rsidR="00D969BD" w:rsidRPr="00E163F5" w:rsidRDefault="00D969BD" w:rsidP="00D969BD">
            <w:pPr>
              <w:rPr>
                <w:rFonts w:cs="Arial"/>
                <w:sz w:val="22"/>
                <w:szCs w:val="22"/>
              </w:rPr>
            </w:pPr>
            <w:r w:rsidRPr="00E163F5">
              <w:rPr>
                <w:rFonts w:cs="Arial"/>
                <w:sz w:val="22"/>
                <w:szCs w:val="22"/>
              </w:rPr>
              <w:t>The feedback from aspiring leaders informs provision of PLD by coordinators and others. PLD will be focussed on that provided for Senior Teachers in 2016 including DiSC and Lenconi.</w:t>
            </w:r>
          </w:p>
        </w:tc>
        <w:tc>
          <w:tcPr>
            <w:tcW w:w="3761" w:type="dxa"/>
          </w:tcPr>
          <w:p w14:paraId="6599EBB2" w14:textId="77777777" w:rsidR="00D969BD" w:rsidRPr="00E163F5" w:rsidRDefault="00E163F5" w:rsidP="00D969BD">
            <w:pPr>
              <w:rPr>
                <w:rFonts w:cs="Arial"/>
                <w:sz w:val="22"/>
                <w:szCs w:val="22"/>
              </w:rPr>
            </w:pPr>
            <w:r w:rsidRPr="00E163F5">
              <w:rPr>
                <w:rFonts w:cs="Arial"/>
                <w:sz w:val="22"/>
                <w:szCs w:val="22"/>
              </w:rPr>
              <w:t>PLD provided by BLENNZ Coordinators as appropriate.</w:t>
            </w:r>
          </w:p>
          <w:p w14:paraId="5CF3F47D" w14:textId="77777777" w:rsidR="00E163F5" w:rsidRPr="00E163F5" w:rsidRDefault="00E163F5" w:rsidP="00D969BD">
            <w:pPr>
              <w:rPr>
                <w:rFonts w:cs="Arial"/>
                <w:sz w:val="22"/>
                <w:szCs w:val="22"/>
              </w:rPr>
            </w:pPr>
          </w:p>
          <w:p w14:paraId="15F73DAC" w14:textId="77777777" w:rsidR="00E163F5" w:rsidRPr="00E163F5" w:rsidRDefault="00E163F5" w:rsidP="00D969BD">
            <w:pPr>
              <w:rPr>
                <w:rFonts w:cs="Arial"/>
                <w:sz w:val="22"/>
                <w:szCs w:val="22"/>
              </w:rPr>
            </w:pPr>
            <w:r w:rsidRPr="00E163F5">
              <w:rPr>
                <w:rFonts w:cs="Arial"/>
                <w:sz w:val="22"/>
                <w:szCs w:val="22"/>
              </w:rPr>
              <w:t>Course uses resources collated by BLENNZ.</w:t>
            </w:r>
          </w:p>
        </w:tc>
        <w:tc>
          <w:tcPr>
            <w:tcW w:w="3761" w:type="dxa"/>
          </w:tcPr>
          <w:p w14:paraId="4905B64B" w14:textId="77777777" w:rsidR="00D969BD" w:rsidRPr="00E163F5" w:rsidRDefault="00E163F5" w:rsidP="00D969BD">
            <w:pPr>
              <w:rPr>
                <w:rFonts w:cs="Arial"/>
                <w:sz w:val="22"/>
                <w:szCs w:val="22"/>
              </w:rPr>
            </w:pPr>
            <w:r w:rsidRPr="00E163F5">
              <w:rPr>
                <w:rFonts w:cs="Arial"/>
                <w:sz w:val="22"/>
                <w:szCs w:val="22"/>
              </w:rPr>
              <w:t>Workshop Agenda.</w:t>
            </w:r>
          </w:p>
          <w:p w14:paraId="7B2F27AB" w14:textId="77777777" w:rsidR="00E163F5" w:rsidRPr="00E163F5" w:rsidRDefault="00E163F5" w:rsidP="00D969BD">
            <w:pPr>
              <w:rPr>
                <w:rFonts w:cs="Arial"/>
                <w:sz w:val="22"/>
                <w:szCs w:val="22"/>
              </w:rPr>
            </w:pPr>
            <w:r w:rsidRPr="00E163F5">
              <w:rPr>
                <w:rFonts w:cs="Arial"/>
                <w:sz w:val="22"/>
                <w:szCs w:val="22"/>
              </w:rPr>
              <w:t>DiSC profiles developed.</w:t>
            </w:r>
          </w:p>
          <w:p w14:paraId="5B11D5D0" w14:textId="77777777" w:rsidR="00E163F5" w:rsidRPr="00E163F5" w:rsidRDefault="00E163F5" w:rsidP="00D969BD">
            <w:pPr>
              <w:rPr>
                <w:rFonts w:cs="Arial"/>
                <w:sz w:val="22"/>
                <w:szCs w:val="22"/>
              </w:rPr>
            </w:pPr>
            <w:r w:rsidRPr="00E163F5">
              <w:rPr>
                <w:rFonts w:cs="Arial"/>
                <w:sz w:val="22"/>
                <w:szCs w:val="22"/>
              </w:rPr>
              <w:t>Dominance (D), Influence (I), Steadiness (S), and Compliance (C) to ascertain personality style.</w:t>
            </w:r>
          </w:p>
        </w:tc>
      </w:tr>
    </w:tbl>
    <w:p w14:paraId="1A5B409C" w14:textId="77777777" w:rsidR="00CC10D3" w:rsidRDefault="00CC10D3" w:rsidP="002B3C2D">
      <w:pPr>
        <w:pStyle w:val="Heading2"/>
      </w:pPr>
    </w:p>
    <w:p w14:paraId="39CA5280" w14:textId="77777777" w:rsidR="002B3C2D" w:rsidRDefault="002B3C2D">
      <w:pPr>
        <w:spacing w:after="160" w:line="259" w:lineRule="auto"/>
        <w:rPr>
          <w:rFonts w:eastAsiaTheme="majorEastAsia" w:cstheme="majorBidi"/>
          <w:b/>
          <w:sz w:val="32"/>
          <w:szCs w:val="26"/>
        </w:rPr>
      </w:pPr>
      <w:r>
        <w:br w:type="page"/>
      </w:r>
    </w:p>
    <w:p w14:paraId="21CBCA53" w14:textId="77777777" w:rsidR="00CC10D3" w:rsidRDefault="00E163F5" w:rsidP="002B3C2D">
      <w:pPr>
        <w:pStyle w:val="Heading2"/>
      </w:pPr>
      <w:r>
        <w:lastRenderedPageBreak/>
        <w:t xml:space="preserve">Goal 3: Objective 6:  </w:t>
      </w:r>
    </w:p>
    <w:p w14:paraId="221D931E" w14:textId="77777777" w:rsidR="00D969BD" w:rsidRPr="009D08E7" w:rsidRDefault="00E163F5" w:rsidP="00B32DC4">
      <w:pPr>
        <w:rPr>
          <w:b/>
          <w:sz w:val="28"/>
        </w:rPr>
      </w:pPr>
      <w:r w:rsidRPr="009D08E7">
        <w:rPr>
          <w:b/>
          <w:sz w:val="28"/>
        </w:rPr>
        <w:t>Teaching roles: Coordinators lead professional development in assessment and teaching for teachers across the network.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Goal 3 Objective "/>
      </w:tblPr>
      <w:tblGrid>
        <w:gridCol w:w="2122"/>
        <w:gridCol w:w="1984"/>
        <w:gridCol w:w="3760"/>
        <w:gridCol w:w="3761"/>
        <w:gridCol w:w="3761"/>
      </w:tblGrid>
      <w:tr w:rsidR="00E163F5" w:rsidRPr="00812F29" w14:paraId="408400C5" w14:textId="77777777" w:rsidTr="005C1B41">
        <w:trPr>
          <w:tblHeader/>
        </w:trPr>
        <w:tc>
          <w:tcPr>
            <w:tcW w:w="2122" w:type="dxa"/>
          </w:tcPr>
          <w:p w14:paraId="63A1ABE1" w14:textId="77777777" w:rsidR="00E163F5" w:rsidRPr="00812F29" w:rsidRDefault="00E163F5" w:rsidP="00E40CA3">
            <w:pPr>
              <w:rPr>
                <w:b/>
              </w:rPr>
            </w:pPr>
            <w:r w:rsidRPr="00812F29">
              <w:rPr>
                <w:b/>
              </w:rPr>
              <w:t>Timeframe</w:t>
            </w:r>
          </w:p>
        </w:tc>
        <w:tc>
          <w:tcPr>
            <w:tcW w:w="1984" w:type="dxa"/>
          </w:tcPr>
          <w:p w14:paraId="4C4BC99A" w14:textId="77777777" w:rsidR="00E163F5" w:rsidRPr="00812F29" w:rsidRDefault="00E163F5" w:rsidP="00E40CA3">
            <w:pPr>
              <w:rPr>
                <w:b/>
              </w:rPr>
            </w:pPr>
            <w:r w:rsidRPr="00812F29">
              <w:rPr>
                <w:b/>
              </w:rPr>
              <w:t>Responsible</w:t>
            </w:r>
          </w:p>
        </w:tc>
        <w:tc>
          <w:tcPr>
            <w:tcW w:w="3760" w:type="dxa"/>
          </w:tcPr>
          <w:p w14:paraId="1282043F" w14:textId="77777777" w:rsidR="00E163F5" w:rsidRPr="00812F29" w:rsidRDefault="00E163F5" w:rsidP="00E40CA3">
            <w:pPr>
              <w:rPr>
                <w:b/>
              </w:rPr>
            </w:pPr>
            <w:r w:rsidRPr="00812F29">
              <w:rPr>
                <w:b/>
              </w:rPr>
              <w:t>Action</w:t>
            </w:r>
          </w:p>
        </w:tc>
        <w:tc>
          <w:tcPr>
            <w:tcW w:w="3761" w:type="dxa"/>
          </w:tcPr>
          <w:p w14:paraId="20E99C90" w14:textId="77777777" w:rsidR="00E163F5" w:rsidRPr="00812F29" w:rsidRDefault="00E163F5" w:rsidP="00E40CA3">
            <w:pPr>
              <w:rPr>
                <w:b/>
              </w:rPr>
            </w:pPr>
            <w:r w:rsidRPr="00812F29">
              <w:rPr>
                <w:b/>
              </w:rPr>
              <w:t>Expected Outcome 2016</w:t>
            </w:r>
          </w:p>
        </w:tc>
        <w:tc>
          <w:tcPr>
            <w:tcW w:w="3761" w:type="dxa"/>
          </w:tcPr>
          <w:p w14:paraId="3D27F237" w14:textId="77777777" w:rsidR="00E163F5" w:rsidRPr="00812F29" w:rsidRDefault="00E163F5" w:rsidP="00E40CA3">
            <w:pPr>
              <w:rPr>
                <w:b/>
              </w:rPr>
            </w:pPr>
            <w:r w:rsidRPr="00812F29">
              <w:rPr>
                <w:b/>
              </w:rPr>
              <w:t>Evidence</w:t>
            </w:r>
          </w:p>
        </w:tc>
      </w:tr>
      <w:tr w:rsidR="00E163F5" w:rsidRPr="00D969BD" w14:paraId="359099A7" w14:textId="77777777" w:rsidTr="00E40CA3">
        <w:tc>
          <w:tcPr>
            <w:tcW w:w="2122" w:type="dxa"/>
          </w:tcPr>
          <w:p w14:paraId="231E68C6" w14:textId="77777777" w:rsidR="00E163F5" w:rsidRPr="00D969BD" w:rsidRDefault="00E163F5" w:rsidP="00E40CA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 1</w:t>
            </w:r>
          </w:p>
        </w:tc>
        <w:tc>
          <w:tcPr>
            <w:tcW w:w="1984" w:type="dxa"/>
          </w:tcPr>
          <w:p w14:paraId="60A63A49" w14:textId="77777777" w:rsidR="00E163F5" w:rsidRDefault="00E163F5" w:rsidP="00E40CA3">
            <w:pPr>
              <w:rPr>
                <w:rFonts w:cs="Arial"/>
              </w:rPr>
            </w:pPr>
            <w:r>
              <w:rPr>
                <w:rFonts w:cs="Arial"/>
              </w:rPr>
              <w:t>Senior Manager Assessment &amp; Teaching</w:t>
            </w:r>
          </w:p>
          <w:p w14:paraId="6416F1DC" w14:textId="77777777" w:rsidR="002B3C2D" w:rsidRDefault="002B3C2D" w:rsidP="00E40CA3">
            <w:pPr>
              <w:rPr>
                <w:rFonts w:cs="Arial"/>
              </w:rPr>
            </w:pPr>
          </w:p>
          <w:p w14:paraId="5F4981FA" w14:textId="77777777" w:rsidR="002B3C2D" w:rsidRDefault="002B3C2D" w:rsidP="002B3C2D">
            <w:pPr>
              <w:spacing w:before="240"/>
              <w:rPr>
                <w:rFonts w:cs="Arial"/>
              </w:rPr>
            </w:pPr>
          </w:p>
          <w:p w14:paraId="220C33BB" w14:textId="77777777" w:rsidR="002B3C2D" w:rsidRPr="00D969BD" w:rsidRDefault="002B3C2D" w:rsidP="00E40CA3">
            <w:pPr>
              <w:rPr>
                <w:rFonts w:cs="Arial"/>
              </w:rPr>
            </w:pPr>
            <w:r>
              <w:rPr>
                <w:rFonts w:cs="Arial"/>
              </w:rPr>
              <w:t>Senior Manager School &amp; Residential</w:t>
            </w:r>
          </w:p>
        </w:tc>
        <w:tc>
          <w:tcPr>
            <w:tcW w:w="3760" w:type="dxa"/>
          </w:tcPr>
          <w:p w14:paraId="49295397" w14:textId="77777777" w:rsidR="00E163F5" w:rsidRDefault="00E163F5" w:rsidP="00E40CA3">
            <w:pPr>
              <w:rPr>
                <w:rFonts w:cs="Arial"/>
              </w:rPr>
            </w:pPr>
            <w:r>
              <w:rPr>
                <w:rFonts w:cs="Arial"/>
              </w:rPr>
              <w:t>Coordinator plan the provision of workshops including:</w:t>
            </w:r>
          </w:p>
          <w:p w14:paraId="5178ACB5" w14:textId="77777777" w:rsidR="00E163F5" w:rsidRPr="00812F29" w:rsidRDefault="00E163F5" w:rsidP="00E163F5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Arial" w:hAnsi="Arial" w:cs="Arial"/>
              </w:rPr>
            </w:pPr>
            <w:r w:rsidRPr="00812F29">
              <w:rPr>
                <w:rFonts w:ascii="Arial" w:hAnsi="Arial" w:cs="Arial"/>
              </w:rPr>
              <w:t>DOM</w:t>
            </w:r>
          </w:p>
          <w:p w14:paraId="1D868854" w14:textId="77777777" w:rsidR="00E163F5" w:rsidRPr="00812F29" w:rsidRDefault="00E163F5" w:rsidP="00E163F5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Arial" w:hAnsi="Arial" w:cs="Arial"/>
              </w:rPr>
            </w:pPr>
            <w:r w:rsidRPr="00812F29">
              <w:rPr>
                <w:rFonts w:ascii="Arial" w:hAnsi="Arial" w:cs="Arial"/>
              </w:rPr>
              <w:t>Literacy through braille</w:t>
            </w:r>
          </w:p>
          <w:p w14:paraId="4D28B98F" w14:textId="77777777" w:rsidR="00E163F5" w:rsidRPr="00812F29" w:rsidRDefault="00E163F5" w:rsidP="00E163F5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Arial" w:hAnsi="Arial" w:cs="Arial"/>
              </w:rPr>
            </w:pPr>
            <w:r w:rsidRPr="00812F29">
              <w:rPr>
                <w:rFonts w:ascii="Arial" w:hAnsi="Arial" w:cs="Arial"/>
              </w:rPr>
              <w:t>Early Childhood assessment and documentation</w:t>
            </w:r>
          </w:p>
          <w:p w14:paraId="2E6381E2" w14:textId="77777777" w:rsidR="00E163F5" w:rsidRPr="00812F29" w:rsidRDefault="00E163F5" w:rsidP="00E163F5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Arial" w:hAnsi="Arial" w:cs="Arial"/>
              </w:rPr>
            </w:pPr>
            <w:r w:rsidRPr="00812F29">
              <w:rPr>
                <w:rFonts w:ascii="Arial" w:hAnsi="Arial" w:cs="Arial"/>
              </w:rPr>
              <w:t>Assessments in NZ school settings</w:t>
            </w:r>
          </w:p>
          <w:p w14:paraId="3A7A9A43" w14:textId="77777777" w:rsidR="00E163F5" w:rsidRPr="00812F29" w:rsidRDefault="00E163F5" w:rsidP="00E163F5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Arial" w:hAnsi="Arial" w:cs="Arial"/>
              </w:rPr>
            </w:pPr>
            <w:r w:rsidRPr="00812F29">
              <w:rPr>
                <w:rFonts w:ascii="Arial" w:hAnsi="Arial" w:cs="Arial"/>
              </w:rPr>
              <w:t>Learners with additional needs including vision.</w:t>
            </w:r>
          </w:p>
          <w:p w14:paraId="0C7CCA0B" w14:textId="77777777" w:rsidR="00E163F5" w:rsidRPr="00D969BD" w:rsidRDefault="00E163F5" w:rsidP="00E40CA3">
            <w:pPr>
              <w:rPr>
                <w:rFonts w:cs="Arial"/>
              </w:rPr>
            </w:pPr>
          </w:p>
        </w:tc>
        <w:tc>
          <w:tcPr>
            <w:tcW w:w="3761" w:type="dxa"/>
          </w:tcPr>
          <w:p w14:paraId="2A5FC956" w14:textId="77777777" w:rsidR="00E163F5" w:rsidRPr="00D969BD" w:rsidRDefault="00E163F5" w:rsidP="00E40CA3">
            <w:pPr>
              <w:rPr>
                <w:rFonts w:cs="Arial"/>
              </w:rPr>
            </w:pPr>
            <w:r>
              <w:rPr>
                <w:rFonts w:cs="Arial"/>
              </w:rPr>
              <w:t>A plan is developed collaboratively to ensure provision of PLD has maximum impact for targeted audience and provision is coordinated.</w:t>
            </w:r>
          </w:p>
        </w:tc>
        <w:tc>
          <w:tcPr>
            <w:tcW w:w="3761" w:type="dxa"/>
          </w:tcPr>
          <w:p w14:paraId="37BBAAB4" w14:textId="77777777" w:rsidR="00E163F5" w:rsidRPr="00D969BD" w:rsidRDefault="00E163F5" w:rsidP="00E40CA3">
            <w:pPr>
              <w:rPr>
                <w:rFonts w:cs="Arial"/>
              </w:rPr>
            </w:pPr>
            <w:r>
              <w:rPr>
                <w:rFonts w:cs="Arial"/>
              </w:rPr>
              <w:t>PLD plan / dates.</w:t>
            </w:r>
          </w:p>
        </w:tc>
      </w:tr>
      <w:tr w:rsidR="00E163F5" w:rsidRPr="00D969BD" w14:paraId="39F67AB6" w14:textId="77777777" w:rsidTr="00E40CA3">
        <w:tc>
          <w:tcPr>
            <w:tcW w:w="2122" w:type="dxa"/>
          </w:tcPr>
          <w:p w14:paraId="0763627B" w14:textId="77777777" w:rsidR="00E163F5" w:rsidRPr="00D969BD" w:rsidRDefault="00E163F5" w:rsidP="00E40CA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 2 – 3</w:t>
            </w:r>
          </w:p>
        </w:tc>
        <w:tc>
          <w:tcPr>
            <w:tcW w:w="1984" w:type="dxa"/>
          </w:tcPr>
          <w:p w14:paraId="0AC5AEC0" w14:textId="77777777" w:rsidR="00E163F5" w:rsidRPr="00D969BD" w:rsidRDefault="00E163F5" w:rsidP="00E40CA3">
            <w:pPr>
              <w:rPr>
                <w:rFonts w:cs="Arial"/>
              </w:rPr>
            </w:pPr>
          </w:p>
        </w:tc>
        <w:tc>
          <w:tcPr>
            <w:tcW w:w="3760" w:type="dxa"/>
          </w:tcPr>
          <w:p w14:paraId="5CCDB9B7" w14:textId="77777777" w:rsidR="00E163F5" w:rsidRPr="00D969BD" w:rsidRDefault="00E163F5" w:rsidP="00E40CA3">
            <w:pPr>
              <w:rPr>
                <w:rFonts w:cs="Arial"/>
              </w:rPr>
            </w:pPr>
            <w:r>
              <w:rPr>
                <w:rFonts w:cs="Arial"/>
              </w:rPr>
              <w:t>Workshops are provided.</w:t>
            </w:r>
          </w:p>
        </w:tc>
        <w:tc>
          <w:tcPr>
            <w:tcW w:w="3761" w:type="dxa"/>
          </w:tcPr>
          <w:p w14:paraId="5B5A83A3" w14:textId="77777777" w:rsidR="00E163F5" w:rsidRPr="00D969BD" w:rsidRDefault="00E163F5" w:rsidP="00E40CA3">
            <w:pPr>
              <w:rPr>
                <w:rFonts w:cs="Arial"/>
              </w:rPr>
            </w:pPr>
            <w:r>
              <w:rPr>
                <w:rFonts w:cs="Arial"/>
              </w:rPr>
              <w:t>Professional development results in improved practice informing learning.</w:t>
            </w:r>
          </w:p>
        </w:tc>
        <w:tc>
          <w:tcPr>
            <w:tcW w:w="3761" w:type="dxa"/>
          </w:tcPr>
          <w:p w14:paraId="3A78DC1B" w14:textId="77777777" w:rsidR="00E163F5" w:rsidRDefault="00E163F5" w:rsidP="00E40CA3">
            <w:pPr>
              <w:rPr>
                <w:rFonts w:cs="Arial"/>
              </w:rPr>
            </w:pPr>
            <w:r>
              <w:rPr>
                <w:rFonts w:cs="Arial"/>
              </w:rPr>
              <w:t>Workshop agenda and content.</w:t>
            </w:r>
          </w:p>
          <w:p w14:paraId="49A0D41F" w14:textId="77777777" w:rsidR="00E163F5" w:rsidRPr="00D969BD" w:rsidRDefault="00E163F5" w:rsidP="00E40CA3">
            <w:pPr>
              <w:rPr>
                <w:rFonts w:cs="Arial"/>
              </w:rPr>
            </w:pPr>
            <w:r>
              <w:rPr>
                <w:rFonts w:cs="Arial"/>
              </w:rPr>
              <w:t>Evaluations.</w:t>
            </w:r>
          </w:p>
        </w:tc>
      </w:tr>
      <w:tr w:rsidR="00E163F5" w:rsidRPr="00D969BD" w14:paraId="72169E6B" w14:textId="77777777" w:rsidTr="00E40CA3">
        <w:tc>
          <w:tcPr>
            <w:tcW w:w="2122" w:type="dxa"/>
          </w:tcPr>
          <w:p w14:paraId="3FCE5C9A" w14:textId="77777777" w:rsidR="00E163F5" w:rsidRPr="00D969BD" w:rsidRDefault="00E163F5" w:rsidP="00E40CA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 4</w:t>
            </w:r>
          </w:p>
        </w:tc>
        <w:tc>
          <w:tcPr>
            <w:tcW w:w="1984" w:type="dxa"/>
          </w:tcPr>
          <w:p w14:paraId="6AC35A88" w14:textId="77777777" w:rsidR="00E163F5" w:rsidRPr="00D969BD" w:rsidRDefault="00E163F5" w:rsidP="00E40CA3">
            <w:pPr>
              <w:rPr>
                <w:rFonts w:cs="Arial"/>
              </w:rPr>
            </w:pPr>
          </w:p>
        </w:tc>
        <w:tc>
          <w:tcPr>
            <w:tcW w:w="3760" w:type="dxa"/>
          </w:tcPr>
          <w:p w14:paraId="63750465" w14:textId="77777777" w:rsidR="00E163F5" w:rsidRPr="00D969BD" w:rsidRDefault="00E163F5" w:rsidP="00E40CA3">
            <w:pPr>
              <w:rPr>
                <w:rFonts w:cs="Arial"/>
              </w:rPr>
            </w:pPr>
            <w:r>
              <w:rPr>
                <w:rFonts w:cs="Arial"/>
              </w:rPr>
              <w:t>Decisions are made based on 2017 PLD, inquiries and projects which informs planning for 2018.</w:t>
            </w:r>
          </w:p>
        </w:tc>
        <w:tc>
          <w:tcPr>
            <w:tcW w:w="3761" w:type="dxa"/>
          </w:tcPr>
          <w:p w14:paraId="1B369399" w14:textId="77777777" w:rsidR="00E163F5" w:rsidRPr="00D969BD" w:rsidRDefault="00E163F5" w:rsidP="00E40CA3">
            <w:pPr>
              <w:rPr>
                <w:rFonts w:cs="Arial"/>
              </w:rPr>
            </w:pPr>
            <w:r>
              <w:rPr>
                <w:rFonts w:cs="Arial"/>
              </w:rPr>
              <w:t>Recommendations are considered and reflected in 2018 annual plan.</w:t>
            </w:r>
          </w:p>
        </w:tc>
        <w:tc>
          <w:tcPr>
            <w:tcW w:w="3761" w:type="dxa"/>
          </w:tcPr>
          <w:p w14:paraId="17C9268E" w14:textId="77777777" w:rsidR="00E163F5" w:rsidRDefault="00E163F5" w:rsidP="00E40CA3">
            <w:pPr>
              <w:rPr>
                <w:rFonts w:cs="Arial"/>
              </w:rPr>
            </w:pPr>
            <w:r>
              <w:rPr>
                <w:rFonts w:cs="Arial"/>
              </w:rPr>
              <w:t>Record of recommendations.</w:t>
            </w:r>
          </w:p>
          <w:p w14:paraId="1AD8E47D" w14:textId="77777777" w:rsidR="00E163F5" w:rsidRDefault="00E163F5" w:rsidP="00E40CA3">
            <w:pPr>
              <w:rPr>
                <w:rFonts w:cs="Arial"/>
              </w:rPr>
            </w:pPr>
          </w:p>
          <w:p w14:paraId="0DC24D28" w14:textId="77777777" w:rsidR="00E163F5" w:rsidRPr="00D969BD" w:rsidRDefault="00E163F5" w:rsidP="00E40CA3">
            <w:pPr>
              <w:rPr>
                <w:rFonts w:cs="Arial"/>
              </w:rPr>
            </w:pPr>
            <w:r>
              <w:rPr>
                <w:rFonts w:cs="Arial"/>
              </w:rPr>
              <w:t>Draft annual plan.</w:t>
            </w:r>
          </w:p>
        </w:tc>
      </w:tr>
      <w:tr w:rsidR="00E163F5" w:rsidRPr="00D969BD" w14:paraId="5614DD4D" w14:textId="77777777" w:rsidTr="00E40CA3">
        <w:tc>
          <w:tcPr>
            <w:tcW w:w="2122" w:type="dxa"/>
          </w:tcPr>
          <w:p w14:paraId="68C8531F" w14:textId="77777777" w:rsidR="00E163F5" w:rsidRPr="00D969BD" w:rsidRDefault="00E163F5" w:rsidP="00E40CA3">
            <w:pPr>
              <w:rPr>
                <w:rFonts w:cs="Arial"/>
                <w:b/>
              </w:rPr>
            </w:pPr>
            <w:r w:rsidRPr="00D969BD">
              <w:rPr>
                <w:rFonts w:cs="Arial"/>
                <w:b/>
              </w:rPr>
              <w:t>February – December</w:t>
            </w:r>
          </w:p>
        </w:tc>
        <w:tc>
          <w:tcPr>
            <w:tcW w:w="1984" w:type="dxa"/>
          </w:tcPr>
          <w:p w14:paraId="6829CDF6" w14:textId="77777777" w:rsidR="00E163F5" w:rsidRPr="00D969BD" w:rsidRDefault="00E163F5" w:rsidP="00E40CA3">
            <w:pPr>
              <w:rPr>
                <w:rFonts w:cs="Arial"/>
              </w:rPr>
            </w:pPr>
            <w:r w:rsidRPr="00D969BD">
              <w:rPr>
                <w:rFonts w:cs="Arial"/>
              </w:rPr>
              <w:t>Principal</w:t>
            </w:r>
          </w:p>
        </w:tc>
        <w:tc>
          <w:tcPr>
            <w:tcW w:w="3760" w:type="dxa"/>
          </w:tcPr>
          <w:p w14:paraId="26CF4051" w14:textId="77777777" w:rsidR="00E163F5" w:rsidRPr="00D969BD" w:rsidRDefault="00E163F5" w:rsidP="00E40CA3">
            <w:pPr>
              <w:rPr>
                <w:rFonts w:cs="Arial"/>
              </w:rPr>
            </w:pPr>
            <w:r w:rsidRPr="00D969BD">
              <w:rPr>
                <w:rFonts w:cs="Arial"/>
              </w:rPr>
              <w:t>Continue to work with MoE to ensure BLENNZ has the appropriate staffing aligned with learner need.</w:t>
            </w:r>
          </w:p>
        </w:tc>
        <w:tc>
          <w:tcPr>
            <w:tcW w:w="3761" w:type="dxa"/>
          </w:tcPr>
          <w:p w14:paraId="77E3371E" w14:textId="77777777" w:rsidR="00E163F5" w:rsidRPr="00D969BD" w:rsidRDefault="00E163F5" w:rsidP="00E40CA3">
            <w:pPr>
              <w:rPr>
                <w:rFonts w:cs="Arial"/>
              </w:rPr>
            </w:pPr>
            <w:r w:rsidRPr="00D969BD">
              <w:rPr>
                <w:rFonts w:cs="Arial"/>
              </w:rPr>
              <w:t>Ministry have a clear understanding of the current strengths and weaknesses of our current resourcing.</w:t>
            </w:r>
          </w:p>
          <w:p w14:paraId="62C675FA" w14:textId="77777777" w:rsidR="00E163F5" w:rsidRPr="00D969BD" w:rsidRDefault="00E163F5" w:rsidP="00E40CA3">
            <w:pPr>
              <w:rPr>
                <w:rFonts w:cs="Arial"/>
              </w:rPr>
            </w:pPr>
            <w:r w:rsidRPr="00D969BD">
              <w:rPr>
                <w:rFonts w:cs="Arial"/>
              </w:rPr>
              <w:t>Discussion is underway to address any gaps.</w:t>
            </w:r>
          </w:p>
        </w:tc>
        <w:tc>
          <w:tcPr>
            <w:tcW w:w="3761" w:type="dxa"/>
          </w:tcPr>
          <w:p w14:paraId="72A8F03A" w14:textId="77777777" w:rsidR="00E163F5" w:rsidRPr="00D969BD" w:rsidRDefault="00E163F5" w:rsidP="00E40CA3">
            <w:pPr>
              <w:rPr>
                <w:rFonts w:cs="Arial"/>
              </w:rPr>
            </w:pPr>
            <w:r w:rsidRPr="00D969BD">
              <w:rPr>
                <w:rFonts w:cs="Arial"/>
              </w:rPr>
              <w:t>Staffing documents.</w:t>
            </w:r>
          </w:p>
        </w:tc>
      </w:tr>
    </w:tbl>
    <w:p w14:paraId="797AB31A" w14:textId="77777777" w:rsidR="00E163F5" w:rsidRDefault="00E163F5" w:rsidP="00E163F5"/>
    <w:p w14:paraId="7335EE5E" w14:textId="77777777" w:rsidR="00E163F5" w:rsidRDefault="00E163F5" w:rsidP="00E163F5"/>
    <w:p w14:paraId="77068B26" w14:textId="77777777" w:rsidR="002B3C2D" w:rsidRDefault="002B3C2D">
      <w:pPr>
        <w:spacing w:after="160" w:line="259" w:lineRule="auto"/>
        <w:rPr>
          <w:rFonts w:eastAsiaTheme="majorEastAsia" w:cstheme="majorBidi"/>
          <w:b/>
          <w:sz w:val="32"/>
          <w:szCs w:val="26"/>
        </w:rPr>
      </w:pPr>
      <w:r>
        <w:br w:type="page"/>
      </w:r>
    </w:p>
    <w:p w14:paraId="51152C83" w14:textId="77777777" w:rsidR="00CC10D3" w:rsidRDefault="00E163F5" w:rsidP="002B3C2D">
      <w:pPr>
        <w:pStyle w:val="Heading2"/>
      </w:pPr>
      <w:r w:rsidRPr="00E163F5">
        <w:lastRenderedPageBreak/>
        <w:t xml:space="preserve">Goal 3: Objective 7:  </w:t>
      </w:r>
    </w:p>
    <w:p w14:paraId="3459733C" w14:textId="77777777" w:rsidR="00E163F5" w:rsidRPr="009D08E7" w:rsidRDefault="00E163F5" w:rsidP="00B32DC4">
      <w:pPr>
        <w:rPr>
          <w:b/>
          <w:sz w:val="28"/>
        </w:rPr>
      </w:pPr>
      <w:r w:rsidRPr="009D08E7">
        <w:rPr>
          <w:b/>
          <w:sz w:val="28"/>
        </w:rPr>
        <w:t>Induction: A review of current resources is completed and work commences to establish a framework for induction and associated resources.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Goal 3 Objective 7"/>
      </w:tblPr>
      <w:tblGrid>
        <w:gridCol w:w="2122"/>
        <w:gridCol w:w="1984"/>
        <w:gridCol w:w="3760"/>
        <w:gridCol w:w="3761"/>
        <w:gridCol w:w="3761"/>
      </w:tblGrid>
      <w:tr w:rsidR="00E163F5" w:rsidRPr="00812F29" w14:paraId="41350957" w14:textId="77777777" w:rsidTr="00567039">
        <w:trPr>
          <w:tblHeader/>
        </w:trPr>
        <w:tc>
          <w:tcPr>
            <w:tcW w:w="2122" w:type="dxa"/>
          </w:tcPr>
          <w:p w14:paraId="66A68FDF" w14:textId="77777777" w:rsidR="00E163F5" w:rsidRPr="00812F29" w:rsidRDefault="00E163F5" w:rsidP="00E40CA3">
            <w:pPr>
              <w:rPr>
                <w:b/>
              </w:rPr>
            </w:pPr>
            <w:r w:rsidRPr="00812F29">
              <w:rPr>
                <w:b/>
              </w:rPr>
              <w:t>Timeframe</w:t>
            </w:r>
          </w:p>
        </w:tc>
        <w:tc>
          <w:tcPr>
            <w:tcW w:w="1984" w:type="dxa"/>
          </w:tcPr>
          <w:p w14:paraId="1EEA5E5E" w14:textId="77777777" w:rsidR="00E163F5" w:rsidRPr="00812F29" w:rsidRDefault="00E163F5" w:rsidP="00E40CA3">
            <w:pPr>
              <w:rPr>
                <w:b/>
              </w:rPr>
            </w:pPr>
            <w:r w:rsidRPr="00812F29">
              <w:rPr>
                <w:b/>
              </w:rPr>
              <w:t>Responsible</w:t>
            </w:r>
          </w:p>
        </w:tc>
        <w:tc>
          <w:tcPr>
            <w:tcW w:w="3760" w:type="dxa"/>
          </w:tcPr>
          <w:p w14:paraId="2032F565" w14:textId="77777777" w:rsidR="00E163F5" w:rsidRPr="00812F29" w:rsidRDefault="00E163F5" w:rsidP="00E40CA3">
            <w:pPr>
              <w:rPr>
                <w:b/>
              </w:rPr>
            </w:pPr>
            <w:r w:rsidRPr="00812F29">
              <w:rPr>
                <w:b/>
              </w:rPr>
              <w:t>Action</w:t>
            </w:r>
          </w:p>
        </w:tc>
        <w:tc>
          <w:tcPr>
            <w:tcW w:w="3761" w:type="dxa"/>
          </w:tcPr>
          <w:p w14:paraId="5DFCF4D6" w14:textId="77777777" w:rsidR="00E163F5" w:rsidRPr="00812F29" w:rsidRDefault="00E163F5" w:rsidP="00E40CA3">
            <w:pPr>
              <w:rPr>
                <w:b/>
              </w:rPr>
            </w:pPr>
            <w:r w:rsidRPr="00812F29">
              <w:rPr>
                <w:b/>
              </w:rPr>
              <w:t>Expected Outcome 2016</w:t>
            </w:r>
          </w:p>
        </w:tc>
        <w:tc>
          <w:tcPr>
            <w:tcW w:w="3761" w:type="dxa"/>
          </w:tcPr>
          <w:p w14:paraId="4C49AB14" w14:textId="77777777" w:rsidR="00E163F5" w:rsidRPr="00812F29" w:rsidRDefault="00E163F5" w:rsidP="00E40CA3">
            <w:pPr>
              <w:rPr>
                <w:b/>
              </w:rPr>
            </w:pPr>
            <w:r w:rsidRPr="00812F29">
              <w:rPr>
                <w:b/>
              </w:rPr>
              <w:t>Evidence</w:t>
            </w:r>
          </w:p>
        </w:tc>
      </w:tr>
      <w:tr w:rsidR="00E163F5" w:rsidRPr="00D969BD" w14:paraId="2C684BE6" w14:textId="77777777" w:rsidTr="00E40CA3">
        <w:tc>
          <w:tcPr>
            <w:tcW w:w="2122" w:type="dxa"/>
          </w:tcPr>
          <w:p w14:paraId="2AB417BD" w14:textId="77777777" w:rsidR="00E163F5" w:rsidRPr="00D969BD" w:rsidRDefault="00E163F5" w:rsidP="00E40CA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 1</w:t>
            </w:r>
          </w:p>
        </w:tc>
        <w:tc>
          <w:tcPr>
            <w:tcW w:w="1984" w:type="dxa"/>
          </w:tcPr>
          <w:p w14:paraId="59FF6BED" w14:textId="77777777" w:rsidR="00E163F5" w:rsidRDefault="00E163F5" w:rsidP="00E40CA3">
            <w:pPr>
              <w:rPr>
                <w:rFonts w:cs="Arial"/>
              </w:rPr>
            </w:pPr>
            <w:r>
              <w:rPr>
                <w:rFonts w:cs="Arial"/>
              </w:rPr>
              <w:t>Senior Manager Assessment &amp; Teaching</w:t>
            </w:r>
          </w:p>
          <w:p w14:paraId="36DC3AC4" w14:textId="77777777" w:rsidR="00E163F5" w:rsidRDefault="00E163F5" w:rsidP="00E40CA3">
            <w:pPr>
              <w:rPr>
                <w:rFonts w:cs="Arial"/>
              </w:rPr>
            </w:pPr>
          </w:p>
          <w:p w14:paraId="39C7389C" w14:textId="77777777" w:rsidR="00E163F5" w:rsidRDefault="00E163F5" w:rsidP="00E40CA3">
            <w:pPr>
              <w:rPr>
                <w:rFonts w:cs="Arial"/>
              </w:rPr>
            </w:pPr>
          </w:p>
          <w:p w14:paraId="2AD3967C" w14:textId="77777777" w:rsidR="00E163F5" w:rsidRPr="00D969BD" w:rsidRDefault="00E163F5" w:rsidP="00E40CA3">
            <w:pPr>
              <w:rPr>
                <w:rFonts w:cs="Arial"/>
              </w:rPr>
            </w:pPr>
            <w:r>
              <w:rPr>
                <w:rFonts w:cs="Arial"/>
              </w:rPr>
              <w:t>Senior Manager School &amp; Residential</w:t>
            </w:r>
          </w:p>
        </w:tc>
        <w:tc>
          <w:tcPr>
            <w:tcW w:w="3760" w:type="dxa"/>
          </w:tcPr>
          <w:p w14:paraId="1240D669" w14:textId="77777777" w:rsidR="00E163F5" w:rsidRDefault="00E163F5" w:rsidP="00E163F5">
            <w:r>
              <w:t>Collate any suggestions about induction that may have been provided to date.</w:t>
            </w:r>
          </w:p>
          <w:p w14:paraId="5C6E38EF" w14:textId="77777777" w:rsidR="00E163F5" w:rsidRDefault="00E163F5" w:rsidP="00E163F5"/>
          <w:p w14:paraId="0B8B0AE9" w14:textId="77777777" w:rsidR="00E163F5" w:rsidRDefault="00E163F5" w:rsidP="00E163F5"/>
          <w:p w14:paraId="702E3734" w14:textId="77777777" w:rsidR="00E163F5" w:rsidRPr="00E163F5" w:rsidRDefault="008515FE" w:rsidP="00E163F5">
            <w:r>
              <w:t>Undertake a review of existing induction material within respective service teams.</w:t>
            </w:r>
          </w:p>
          <w:p w14:paraId="3808A653" w14:textId="77777777" w:rsidR="00E163F5" w:rsidRPr="00D969BD" w:rsidRDefault="00E163F5" w:rsidP="00E163F5"/>
        </w:tc>
        <w:tc>
          <w:tcPr>
            <w:tcW w:w="3761" w:type="dxa"/>
          </w:tcPr>
          <w:p w14:paraId="3EE18F4D" w14:textId="77777777" w:rsidR="00E163F5" w:rsidRDefault="008515FE" w:rsidP="00E40CA3">
            <w:pPr>
              <w:rPr>
                <w:rFonts w:cs="Arial"/>
              </w:rPr>
            </w:pPr>
            <w:r>
              <w:rPr>
                <w:rFonts w:cs="Arial"/>
              </w:rPr>
              <w:t>There is a shared understanding of any earlier work including recommendations.</w:t>
            </w:r>
          </w:p>
          <w:p w14:paraId="6E434BF2" w14:textId="77777777" w:rsidR="008515FE" w:rsidRDefault="008515FE" w:rsidP="00E40CA3">
            <w:pPr>
              <w:rPr>
                <w:rFonts w:cs="Arial"/>
              </w:rPr>
            </w:pPr>
          </w:p>
          <w:p w14:paraId="26C56DFD" w14:textId="77777777" w:rsidR="008515FE" w:rsidRDefault="008515FE" w:rsidP="00E40CA3">
            <w:pPr>
              <w:rPr>
                <w:rFonts w:cs="Arial"/>
              </w:rPr>
            </w:pPr>
          </w:p>
          <w:p w14:paraId="7F194C1D" w14:textId="77777777" w:rsidR="008515FE" w:rsidRPr="00D969BD" w:rsidRDefault="008515FE" w:rsidP="00E40CA3">
            <w:pPr>
              <w:rPr>
                <w:rFonts w:cs="Arial"/>
              </w:rPr>
            </w:pPr>
            <w:r>
              <w:rPr>
                <w:rFonts w:cs="Arial"/>
              </w:rPr>
              <w:t>A report is developed reflecting the content and audience for existing material.</w:t>
            </w:r>
          </w:p>
        </w:tc>
        <w:tc>
          <w:tcPr>
            <w:tcW w:w="3761" w:type="dxa"/>
          </w:tcPr>
          <w:p w14:paraId="0889E023" w14:textId="77777777" w:rsidR="00E163F5" w:rsidRPr="00D969BD" w:rsidRDefault="008515FE" w:rsidP="00E40CA3">
            <w:pPr>
              <w:rPr>
                <w:rFonts w:cs="Arial"/>
              </w:rPr>
            </w:pPr>
            <w:r>
              <w:rPr>
                <w:rFonts w:cs="Arial"/>
              </w:rPr>
              <w:t xml:space="preserve">Report to </w:t>
            </w:r>
            <w:r w:rsidR="00A460DE">
              <w:rPr>
                <w:rFonts w:cs="Arial"/>
              </w:rPr>
              <w:t>Principal, which</w:t>
            </w:r>
            <w:r>
              <w:rPr>
                <w:rFonts w:cs="Arial"/>
              </w:rPr>
              <w:t xml:space="preserve"> will also be shared at the 4</w:t>
            </w:r>
            <w:r w:rsidRPr="008515FE">
              <w:rPr>
                <w:rFonts w:cs="Arial"/>
                <w:vertAlign w:val="superscript"/>
              </w:rPr>
              <w:t>th</w:t>
            </w:r>
            <w:r>
              <w:rPr>
                <w:rFonts w:cs="Arial"/>
              </w:rPr>
              <w:t xml:space="preserve"> April Senior Leadership meeting.</w:t>
            </w:r>
          </w:p>
        </w:tc>
      </w:tr>
      <w:tr w:rsidR="00E163F5" w:rsidRPr="00D969BD" w14:paraId="1F9776AC" w14:textId="77777777" w:rsidTr="00E40CA3">
        <w:tc>
          <w:tcPr>
            <w:tcW w:w="2122" w:type="dxa"/>
          </w:tcPr>
          <w:p w14:paraId="38347E56" w14:textId="77777777" w:rsidR="00E163F5" w:rsidRPr="00D969BD" w:rsidRDefault="00E163F5" w:rsidP="00E40CA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Term 2 </w:t>
            </w:r>
          </w:p>
        </w:tc>
        <w:tc>
          <w:tcPr>
            <w:tcW w:w="1984" w:type="dxa"/>
          </w:tcPr>
          <w:p w14:paraId="50DF8388" w14:textId="77777777" w:rsidR="00E163F5" w:rsidRPr="00D969BD" w:rsidRDefault="004069DD" w:rsidP="00E40CA3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Senior Managers Assessment &amp; Teaching and School and Residential</w:t>
            </w:r>
          </w:p>
        </w:tc>
        <w:tc>
          <w:tcPr>
            <w:tcW w:w="3760" w:type="dxa"/>
          </w:tcPr>
          <w:p w14:paraId="29C5CD87" w14:textId="77777777" w:rsidR="00E163F5" w:rsidRDefault="008515FE" w:rsidP="00E40CA3">
            <w:pPr>
              <w:rPr>
                <w:rFonts w:cs="Arial"/>
              </w:rPr>
            </w:pPr>
            <w:r>
              <w:rPr>
                <w:rFonts w:cs="Arial"/>
              </w:rPr>
              <w:t xml:space="preserve">In consultation with respective service teams and based on the findings of the review develop a framework for induction at the time of and </w:t>
            </w:r>
            <w:r w:rsidR="006002AA">
              <w:rPr>
                <w:rFonts w:cs="Arial"/>
              </w:rPr>
              <w:t>post-employment</w:t>
            </w:r>
            <w:r>
              <w:rPr>
                <w:rFonts w:cs="Arial"/>
              </w:rPr>
              <w:t>.</w:t>
            </w:r>
          </w:p>
          <w:p w14:paraId="246A74B5" w14:textId="77777777" w:rsidR="008515FE" w:rsidRPr="00D969BD" w:rsidRDefault="008515FE" w:rsidP="00E40CA3">
            <w:pPr>
              <w:rPr>
                <w:rFonts w:cs="Arial"/>
              </w:rPr>
            </w:pPr>
            <w:r>
              <w:rPr>
                <w:rFonts w:cs="Arial"/>
              </w:rPr>
              <w:t>Some obligatory elements may be identified for development and work initiated.</w:t>
            </w:r>
          </w:p>
        </w:tc>
        <w:tc>
          <w:tcPr>
            <w:tcW w:w="3761" w:type="dxa"/>
          </w:tcPr>
          <w:p w14:paraId="230C143B" w14:textId="77777777" w:rsidR="00E163F5" w:rsidRDefault="008515FE" w:rsidP="00E40CA3">
            <w:pPr>
              <w:rPr>
                <w:rFonts w:cs="Arial"/>
              </w:rPr>
            </w:pPr>
            <w:r>
              <w:rPr>
                <w:rFonts w:cs="Arial"/>
              </w:rPr>
              <w:t>A plan is developed collaboratively to ensure provision of PLD has maximum impact for targeted audience and provision is coordinated.</w:t>
            </w:r>
          </w:p>
          <w:p w14:paraId="2170D20F" w14:textId="77777777" w:rsidR="008515FE" w:rsidRPr="00D969BD" w:rsidRDefault="008515FE" w:rsidP="00E40CA3">
            <w:pPr>
              <w:rPr>
                <w:rFonts w:cs="Arial"/>
              </w:rPr>
            </w:pPr>
            <w:r>
              <w:rPr>
                <w:rFonts w:cs="Arial"/>
              </w:rPr>
              <w:t>Work is progressed for some components of induction packages.</w:t>
            </w:r>
          </w:p>
        </w:tc>
        <w:tc>
          <w:tcPr>
            <w:tcW w:w="3761" w:type="dxa"/>
          </w:tcPr>
          <w:p w14:paraId="00374CE4" w14:textId="77777777" w:rsidR="00987194" w:rsidRDefault="008515FE" w:rsidP="00987194">
            <w:pPr>
              <w:rPr>
                <w:rFonts w:cs="Arial"/>
              </w:rPr>
            </w:pPr>
            <w:r>
              <w:rPr>
                <w:rFonts w:cs="Arial"/>
              </w:rPr>
              <w:t>Draft Induction plan.</w:t>
            </w:r>
          </w:p>
          <w:p w14:paraId="648D6639" w14:textId="77777777" w:rsidR="008515FE" w:rsidRPr="00D969BD" w:rsidRDefault="008515FE" w:rsidP="00987194">
            <w:pPr>
              <w:spacing w:before="1320"/>
              <w:rPr>
                <w:rFonts w:cs="Arial"/>
              </w:rPr>
            </w:pPr>
            <w:r>
              <w:rPr>
                <w:rFonts w:cs="Arial"/>
              </w:rPr>
              <w:t>Resource material.</w:t>
            </w:r>
          </w:p>
        </w:tc>
      </w:tr>
      <w:tr w:rsidR="008515FE" w:rsidRPr="00D969BD" w14:paraId="1F926E87" w14:textId="77777777" w:rsidTr="00E40CA3">
        <w:tc>
          <w:tcPr>
            <w:tcW w:w="2122" w:type="dxa"/>
          </w:tcPr>
          <w:p w14:paraId="10B05DCF" w14:textId="77777777" w:rsidR="008515FE" w:rsidRPr="00D969BD" w:rsidRDefault="008515FE" w:rsidP="008515F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 3</w:t>
            </w:r>
          </w:p>
        </w:tc>
        <w:tc>
          <w:tcPr>
            <w:tcW w:w="1984" w:type="dxa"/>
          </w:tcPr>
          <w:p w14:paraId="590B7FF3" w14:textId="77777777" w:rsidR="008515FE" w:rsidRPr="00D969BD" w:rsidRDefault="004069DD" w:rsidP="008515FE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Senior Managers Assessment &amp; Teaching and School and Residential</w:t>
            </w:r>
          </w:p>
        </w:tc>
        <w:tc>
          <w:tcPr>
            <w:tcW w:w="3760" w:type="dxa"/>
          </w:tcPr>
          <w:p w14:paraId="29387E7F" w14:textId="77777777" w:rsidR="008515FE" w:rsidRPr="00D969BD" w:rsidRDefault="008515FE" w:rsidP="008515FE">
            <w:pPr>
              <w:rPr>
                <w:rFonts w:cs="Arial"/>
              </w:rPr>
            </w:pPr>
            <w:r>
              <w:rPr>
                <w:rFonts w:cs="Arial"/>
              </w:rPr>
              <w:t>Draft Induction Plan is shared and feedback sought.</w:t>
            </w:r>
          </w:p>
        </w:tc>
        <w:tc>
          <w:tcPr>
            <w:tcW w:w="3761" w:type="dxa"/>
          </w:tcPr>
          <w:p w14:paraId="77599338" w14:textId="77777777" w:rsidR="008515FE" w:rsidRPr="00D969BD" w:rsidRDefault="008515FE" w:rsidP="008515FE">
            <w:pPr>
              <w:rPr>
                <w:rFonts w:cs="Arial"/>
              </w:rPr>
            </w:pPr>
            <w:r>
              <w:rPr>
                <w:rFonts w:cs="Arial"/>
              </w:rPr>
              <w:t>Final Induction Plan is informed through consultation process.</w:t>
            </w:r>
          </w:p>
        </w:tc>
        <w:tc>
          <w:tcPr>
            <w:tcW w:w="3761" w:type="dxa"/>
          </w:tcPr>
          <w:p w14:paraId="4271B751" w14:textId="77777777" w:rsidR="008515FE" w:rsidRPr="00D969BD" w:rsidRDefault="008515FE" w:rsidP="008515FE">
            <w:pPr>
              <w:rPr>
                <w:rFonts w:cs="Arial"/>
              </w:rPr>
            </w:pPr>
            <w:r>
              <w:rPr>
                <w:rFonts w:cs="Arial"/>
              </w:rPr>
              <w:t>Induction Plan finalised.</w:t>
            </w:r>
          </w:p>
        </w:tc>
      </w:tr>
      <w:tr w:rsidR="008515FE" w:rsidRPr="00D969BD" w14:paraId="0E8B8DD9" w14:textId="77777777" w:rsidTr="00E40CA3">
        <w:tc>
          <w:tcPr>
            <w:tcW w:w="2122" w:type="dxa"/>
          </w:tcPr>
          <w:p w14:paraId="4FA6EB30" w14:textId="77777777" w:rsidR="008515FE" w:rsidRPr="00D969BD" w:rsidRDefault="008515FE" w:rsidP="008515F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 4</w:t>
            </w:r>
          </w:p>
        </w:tc>
        <w:tc>
          <w:tcPr>
            <w:tcW w:w="1984" w:type="dxa"/>
          </w:tcPr>
          <w:p w14:paraId="5199687A" w14:textId="77777777" w:rsidR="008515FE" w:rsidRPr="00D969BD" w:rsidRDefault="004069DD" w:rsidP="008515FE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Senior Managers Assessment &amp; Teaching and School and Residential</w:t>
            </w:r>
          </w:p>
        </w:tc>
        <w:tc>
          <w:tcPr>
            <w:tcW w:w="3760" w:type="dxa"/>
          </w:tcPr>
          <w:p w14:paraId="0549FA93" w14:textId="77777777" w:rsidR="008515FE" w:rsidRPr="00D969BD" w:rsidRDefault="008515FE" w:rsidP="008515FE">
            <w:pPr>
              <w:rPr>
                <w:rFonts w:cs="Arial"/>
              </w:rPr>
            </w:pPr>
            <w:r>
              <w:rPr>
                <w:rFonts w:cs="Arial"/>
              </w:rPr>
              <w:t>Decisions are made based on 2017 work and induction for 2018 planned as well as priority pieces of work.</w:t>
            </w:r>
          </w:p>
        </w:tc>
        <w:tc>
          <w:tcPr>
            <w:tcW w:w="3761" w:type="dxa"/>
          </w:tcPr>
          <w:p w14:paraId="021E7C40" w14:textId="77777777" w:rsidR="008515FE" w:rsidRPr="00D969BD" w:rsidRDefault="008515FE" w:rsidP="008515FE">
            <w:pPr>
              <w:rPr>
                <w:rFonts w:cs="Arial"/>
              </w:rPr>
            </w:pPr>
            <w:r>
              <w:rPr>
                <w:rFonts w:cs="Arial"/>
              </w:rPr>
              <w:t>Recommendations are considered and reflected in 2018 annual plan.</w:t>
            </w:r>
          </w:p>
        </w:tc>
        <w:tc>
          <w:tcPr>
            <w:tcW w:w="3761" w:type="dxa"/>
          </w:tcPr>
          <w:p w14:paraId="6691421E" w14:textId="77777777" w:rsidR="008515FE" w:rsidRDefault="008515FE" w:rsidP="008515FE">
            <w:pPr>
              <w:rPr>
                <w:rFonts w:cs="Arial"/>
              </w:rPr>
            </w:pPr>
            <w:r>
              <w:rPr>
                <w:rFonts w:cs="Arial"/>
              </w:rPr>
              <w:t>Record of recommendations.</w:t>
            </w:r>
          </w:p>
          <w:p w14:paraId="6DA272CF" w14:textId="77777777" w:rsidR="008515FE" w:rsidRDefault="008515FE" w:rsidP="008515FE">
            <w:pPr>
              <w:rPr>
                <w:rFonts w:cs="Arial"/>
              </w:rPr>
            </w:pPr>
          </w:p>
          <w:p w14:paraId="0C1B4DFD" w14:textId="77777777" w:rsidR="008515FE" w:rsidRPr="00D969BD" w:rsidRDefault="008515FE" w:rsidP="008515FE">
            <w:pPr>
              <w:rPr>
                <w:rFonts w:cs="Arial"/>
              </w:rPr>
            </w:pPr>
            <w:r>
              <w:rPr>
                <w:rFonts w:cs="Arial"/>
              </w:rPr>
              <w:t>Draft 2018 work plan.</w:t>
            </w:r>
          </w:p>
        </w:tc>
      </w:tr>
    </w:tbl>
    <w:p w14:paraId="1ACD7462" w14:textId="77777777" w:rsidR="00E163F5" w:rsidRDefault="00E163F5" w:rsidP="00E163F5"/>
    <w:p w14:paraId="56F69011" w14:textId="77777777" w:rsidR="00CC10D3" w:rsidRDefault="008515FE" w:rsidP="002B3C2D">
      <w:pPr>
        <w:pStyle w:val="Heading2"/>
      </w:pPr>
      <w:r>
        <w:t xml:space="preserve">Goal 3: Objective 8:  </w:t>
      </w:r>
    </w:p>
    <w:p w14:paraId="4C01CC6B" w14:textId="77777777" w:rsidR="008515FE" w:rsidRPr="009D08E7" w:rsidRDefault="008515FE" w:rsidP="00F20C30">
      <w:pPr>
        <w:rPr>
          <w:b/>
          <w:sz w:val="28"/>
        </w:rPr>
      </w:pPr>
      <w:r w:rsidRPr="009D08E7">
        <w:rPr>
          <w:b/>
          <w:sz w:val="28"/>
        </w:rPr>
        <w:t>Systems for resource development, storage and access and retrieval have been reviewed based on 2016 work and changes are beginning to be implemented.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Goal 3 Objective 8"/>
      </w:tblPr>
      <w:tblGrid>
        <w:gridCol w:w="2122"/>
        <w:gridCol w:w="1984"/>
        <w:gridCol w:w="3760"/>
        <w:gridCol w:w="3761"/>
        <w:gridCol w:w="3761"/>
      </w:tblGrid>
      <w:tr w:rsidR="008515FE" w:rsidRPr="00812F29" w14:paraId="6B77E6B5" w14:textId="77777777" w:rsidTr="00567039">
        <w:trPr>
          <w:tblHeader/>
        </w:trPr>
        <w:tc>
          <w:tcPr>
            <w:tcW w:w="2122" w:type="dxa"/>
          </w:tcPr>
          <w:p w14:paraId="7C0C0274" w14:textId="77777777" w:rsidR="008515FE" w:rsidRPr="00812F29" w:rsidRDefault="008515FE" w:rsidP="00E40CA3">
            <w:pPr>
              <w:rPr>
                <w:b/>
              </w:rPr>
            </w:pPr>
            <w:r w:rsidRPr="00812F29">
              <w:rPr>
                <w:b/>
              </w:rPr>
              <w:t>Timeframe</w:t>
            </w:r>
          </w:p>
        </w:tc>
        <w:tc>
          <w:tcPr>
            <w:tcW w:w="1984" w:type="dxa"/>
          </w:tcPr>
          <w:p w14:paraId="73C71752" w14:textId="77777777" w:rsidR="008515FE" w:rsidRPr="00812F29" w:rsidRDefault="008515FE" w:rsidP="00E40CA3">
            <w:pPr>
              <w:rPr>
                <w:b/>
              </w:rPr>
            </w:pPr>
            <w:r w:rsidRPr="00812F29">
              <w:rPr>
                <w:b/>
              </w:rPr>
              <w:t>Responsible</w:t>
            </w:r>
          </w:p>
        </w:tc>
        <w:tc>
          <w:tcPr>
            <w:tcW w:w="3760" w:type="dxa"/>
          </w:tcPr>
          <w:p w14:paraId="37D6964E" w14:textId="77777777" w:rsidR="008515FE" w:rsidRPr="00812F29" w:rsidRDefault="008515FE" w:rsidP="00E40CA3">
            <w:pPr>
              <w:rPr>
                <w:b/>
              </w:rPr>
            </w:pPr>
            <w:r w:rsidRPr="00812F29">
              <w:rPr>
                <w:b/>
              </w:rPr>
              <w:t>Action</w:t>
            </w:r>
          </w:p>
        </w:tc>
        <w:tc>
          <w:tcPr>
            <w:tcW w:w="3761" w:type="dxa"/>
          </w:tcPr>
          <w:p w14:paraId="3E510F5E" w14:textId="77777777" w:rsidR="008515FE" w:rsidRPr="00812F29" w:rsidRDefault="008515FE" w:rsidP="00E40CA3">
            <w:pPr>
              <w:rPr>
                <w:b/>
              </w:rPr>
            </w:pPr>
            <w:r w:rsidRPr="00812F29">
              <w:rPr>
                <w:b/>
              </w:rPr>
              <w:t>Expected Outcome 2016</w:t>
            </w:r>
          </w:p>
        </w:tc>
        <w:tc>
          <w:tcPr>
            <w:tcW w:w="3761" w:type="dxa"/>
          </w:tcPr>
          <w:p w14:paraId="46C76B9B" w14:textId="77777777" w:rsidR="008515FE" w:rsidRPr="00812F29" w:rsidRDefault="008515FE" w:rsidP="00E40CA3">
            <w:pPr>
              <w:rPr>
                <w:b/>
              </w:rPr>
            </w:pPr>
            <w:r w:rsidRPr="00812F29">
              <w:rPr>
                <w:b/>
              </w:rPr>
              <w:t>Evidence</w:t>
            </w:r>
          </w:p>
        </w:tc>
      </w:tr>
      <w:tr w:rsidR="008515FE" w:rsidRPr="00D969BD" w14:paraId="28250A60" w14:textId="77777777" w:rsidTr="00E40CA3">
        <w:tc>
          <w:tcPr>
            <w:tcW w:w="2122" w:type="dxa"/>
          </w:tcPr>
          <w:p w14:paraId="71DA9FF1" w14:textId="77777777" w:rsidR="008515FE" w:rsidRPr="00D969BD" w:rsidRDefault="008515FE" w:rsidP="00E40CA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February</w:t>
            </w:r>
          </w:p>
        </w:tc>
        <w:tc>
          <w:tcPr>
            <w:tcW w:w="1984" w:type="dxa"/>
          </w:tcPr>
          <w:p w14:paraId="6B36D9DB" w14:textId="77777777" w:rsidR="008515FE" w:rsidRPr="00D969BD" w:rsidRDefault="008515FE" w:rsidP="00E40CA3">
            <w:pPr>
              <w:rPr>
                <w:rFonts w:cs="Arial"/>
              </w:rPr>
            </w:pPr>
            <w:r>
              <w:rPr>
                <w:rFonts w:cs="Arial"/>
              </w:rPr>
              <w:t>Principal &amp; SM Administration</w:t>
            </w:r>
          </w:p>
        </w:tc>
        <w:tc>
          <w:tcPr>
            <w:tcW w:w="3760" w:type="dxa"/>
          </w:tcPr>
          <w:p w14:paraId="3250A9C2" w14:textId="77777777" w:rsidR="008515FE" w:rsidRPr="00E163F5" w:rsidRDefault="008515FE" w:rsidP="00E40CA3">
            <w:r>
              <w:t xml:space="preserve">Process to </w:t>
            </w:r>
            <w:r w:rsidR="006002AA">
              <w:t>employ</w:t>
            </w:r>
            <w:r>
              <w:t xml:space="preserve"> a librarian to lead the next phase of this initiative is initiated.</w:t>
            </w:r>
          </w:p>
          <w:p w14:paraId="5B8D536A" w14:textId="77777777" w:rsidR="008515FE" w:rsidRPr="00D969BD" w:rsidRDefault="008515FE" w:rsidP="00E40CA3"/>
        </w:tc>
        <w:tc>
          <w:tcPr>
            <w:tcW w:w="3761" w:type="dxa"/>
          </w:tcPr>
          <w:p w14:paraId="57C5DE7A" w14:textId="77777777" w:rsidR="008515FE" w:rsidRPr="00D969BD" w:rsidRDefault="008515FE" w:rsidP="00E40CA3">
            <w:pPr>
              <w:rPr>
                <w:rFonts w:cs="Arial"/>
              </w:rPr>
            </w:pPr>
            <w:r>
              <w:rPr>
                <w:rFonts w:cs="Arial"/>
              </w:rPr>
              <w:t>Librarian to lead this project is employed on a fixed term basis.</w:t>
            </w:r>
          </w:p>
        </w:tc>
        <w:tc>
          <w:tcPr>
            <w:tcW w:w="3761" w:type="dxa"/>
          </w:tcPr>
          <w:p w14:paraId="5CF4C769" w14:textId="77777777" w:rsidR="008515FE" w:rsidRDefault="008515FE" w:rsidP="00E40CA3">
            <w:pPr>
              <w:rPr>
                <w:rFonts w:cs="Arial"/>
              </w:rPr>
            </w:pPr>
            <w:r>
              <w:rPr>
                <w:rFonts w:cs="Arial"/>
              </w:rPr>
              <w:t>Advert.</w:t>
            </w:r>
          </w:p>
          <w:p w14:paraId="3592DFDC" w14:textId="77777777" w:rsidR="008515FE" w:rsidRDefault="008515FE" w:rsidP="00E40CA3">
            <w:pPr>
              <w:rPr>
                <w:rFonts w:cs="Arial"/>
              </w:rPr>
            </w:pPr>
            <w:r>
              <w:rPr>
                <w:rFonts w:cs="Arial"/>
              </w:rPr>
              <w:t>Person Specs.</w:t>
            </w:r>
          </w:p>
          <w:p w14:paraId="5EA2D728" w14:textId="77777777" w:rsidR="008515FE" w:rsidRPr="00D969BD" w:rsidRDefault="008515FE" w:rsidP="00E40CA3">
            <w:pPr>
              <w:rPr>
                <w:rFonts w:cs="Arial"/>
              </w:rPr>
            </w:pPr>
            <w:r>
              <w:rPr>
                <w:rFonts w:cs="Arial"/>
              </w:rPr>
              <w:t>Job Description.</w:t>
            </w:r>
          </w:p>
        </w:tc>
      </w:tr>
      <w:tr w:rsidR="008515FE" w:rsidRPr="00D969BD" w14:paraId="69D676C0" w14:textId="77777777" w:rsidTr="00E40CA3">
        <w:tc>
          <w:tcPr>
            <w:tcW w:w="2122" w:type="dxa"/>
          </w:tcPr>
          <w:p w14:paraId="300BCD7B" w14:textId="77777777" w:rsidR="008515FE" w:rsidRPr="00D969BD" w:rsidRDefault="008515FE" w:rsidP="00E40CA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March / April</w:t>
            </w:r>
          </w:p>
        </w:tc>
        <w:tc>
          <w:tcPr>
            <w:tcW w:w="1984" w:type="dxa"/>
          </w:tcPr>
          <w:p w14:paraId="4FD6C1E6" w14:textId="77777777" w:rsidR="008515FE" w:rsidRPr="00D969BD" w:rsidRDefault="008515FE" w:rsidP="00E40CA3">
            <w:pPr>
              <w:rPr>
                <w:rFonts w:cs="Arial"/>
              </w:rPr>
            </w:pPr>
            <w:r>
              <w:rPr>
                <w:rFonts w:cs="Arial"/>
              </w:rPr>
              <w:t>Principal &amp; SMT</w:t>
            </w:r>
          </w:p>
        </w:tc>
        <w:tc>
          <w:tcPr>
            <w:tcW w:w="3760" w:type="dxa"/>
          </w:tcPr>
          <w:p w14:paraId="7CD962B4" w14:textId="77777777" w:rsidR="008515FE" w:rsidRDefault="008515FE" w:rsidP="00E40CA3">
            <w:pPr>
              <w:rPr>
                <w:rFonts w:cs="Arial"/>
              </w:rPr>
            </w:pPr>
            <w:r>
              <w:rPr>
                <w:rFonts w:cs="Arial"/>
              </w:rPr>
              <w:t xml:space="preserve">Appointment is made. </w:t>
            </w:r>
          </w:p>
          <w:p w14:paraId="3AAC7E8A" w14:textId="77777777" w:rsidR="008515FE" w:rsidRPr="00D969BD" w:rsidRDefault="008515FE" w:rsidP="00E40CA3">
            <w:pPr>
              <w:rPr>
                <w:rFonts w:cs="Arial"/>
              </w:rPr>
            </w:pPr>
            <w:r>
              <w:rPr>
                <w:rFonts w:cs="Arial"/>
              </w:rPr>
              <w:t>Orientation for the new staff member to BLENNZ and the project.</w:t>
            </w:r>
          </w:p>
        </w:tc>
        <w:tc>
          <w:tcPr>
            <w:tcW w:w="3761" w:type="dxa"/>
          </w:tcPr>
          <w:p w14:paraId="067F4463" w14:textId="77777777" w:rsidR="008515FE" w:rsidRPr="00D969BD" w:rsidRDefault="008515FE" w:rsidP="00E40CA3">
            <w:pPr>
              <w:rPr>
                <w:rFonts w:cs="Arial"/>
              </w:rPr>
            </w:pPr>
            <w:r>
              <w:rPr>
                <w:rFonts w:cs="Arial"/>
              </w:rPr>
              <w:t>Librarian is appointed and has a clear sense of BLENNZ and the role they are employed to fulfil.</w:t>
            </w:r>
          </w:p>
        </w:tc>
        <w:tc>
          <w:tcPr>
            <w:tcW w:w="3761" w:type="dxa"/>
          </w:tcPr>
          <w:p w14:paraId="5B6F2BAE" w14:textId="77777777" w:rsidR="008515FE" w:rsidRDefault="008515FE" w:rsidP="00E40CA3">
            <w:pPr>
              <w:rPr>
                <w:rFonts w:cs="Arial"/>
              </w:rPr>
            </w:pPr>
            <w:r>
              <w:rPr>
                <w:rFonts w:cs="Arial"/>
              </w:rPr>
              <w:t>Induction material.</w:t>
            </w:r>
          </w:p>
          <w:p w14:paraId="52EBA85F" w14:textId="77777777" w:rsidR="008515FE" w:rsidRDefault="008515FE" w:rsidP="00E40CA3">
            <w:pPr>
              <w:rPr>
                <w:rFonts w:cs="Arial"/>
              </w:rPr>
            </w:pPr>
          </w:p>
          <w:p w14:paraId="35A72F83" w14:textId="77777777" w:rsidR="008515FE" w:rsidRPr="00D969BD" w:rsidRDefault="008515FE" w:rsidP="00E40CA3">
            <w:pPr>
              <w:rPr>
                <w:rFonts w:cs="Arial"/>
              </w:rPr>
            </w:pPr>
            <w:r>
              <w:rPr>
                <w:rFonts w:cs="Arial"/>
              </w:rPr>
              <w:t>2016 Resources Project notes.</w:t>
            </w:r>
          </w:p>
        </w:tc>
      </w:tr>
      <w:tr w:rsidR="008515FE" w:rsidRPr="00D969BD" w14:paraId="0F092BAF" w14:textId="77777777" w:rsidTr="00E40CA3">
        <w:tc>
          <w:tcPr>
            <w:tcW w:w="2122" w:type="dxa"/>
          </w:tcPr>
          <w:p w14:paraId="63968C7F" w14:textId="77777777" w:rsidR="008515FE" w:rsidRPr="00D969BD" w:rsidRDefault="00E56555" w:rsidP="00E40CA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April</w:t>
            </w:r>
          </w:p>
        </w:tc>
        <w:tc>
          <w:tcPr>
            <w:tcW w:w="1984" w:type="dxa"/>
          </w:tcPr>
          <w:p w14:paraId="2198E1CB" w14:textId="77777777" w:rsidR="008515FE" w:rsidRPr="00D969BD" w:rsidRDefault="00E56555" w:rsidP="00E40CA3">
            <w:pPr>
              <w:rPr>
                <w:rFonts w:cs="Arial"/>
              </w:rPr>
            </w:pPr>
            <w:r>
              <w:rPr>
                <w:rFonts w:cs="Arial"/>
              </w:rPr>
              <w:t>Principal &amp; Librarian</w:t>
            </w:r>
          </w:p>
        </w:tc>
        <w:tc>
          <w:tcPr>
            <w:tcW w:w="3760" w:type="dxa"/>
          </w:tcPr>
          <w:p w14:paraId="011AF3AE" w14:textId="77777777" w:rsidR="008515FE" w:rsidRPr="00D969BD" w:rsidRDefault="00E56555" w:rsidP="00E40CA3">
            <w:pPr>
              <w:rPr>
                <w:rFonts w:cs="Arial"/>
              </w:rPr>
            </w:pPr>
            <w:r>
              <w:rPr>
                <w:rFonts w:cs="Arial"/>
              </w:rPr>
              <w:t>A plan of work is developed and shared with SMT.</w:t>
            </w:r>
          </w:p>
        </w:tc>
        <w:tc>
          <w:tcPr>
            <w:tcW w:w="3761" w:type="dxa"/>
          </w:tcPr>
          <w:p w14:paraId="0202FFE7" w14:textId="77777777" w:rsidR="008515FE" w:rsidRPr="00D969BD" w:rsidRDefault="00E56555" w:rsidP="00E40CA3">
            <w:pPr>
              <w:rPr>
                <w:rFonts w:cs="Arial"/>
              </w:rPr>
            </w:pPr>
            <w:r>
              <w:rPr>
                <w:rFonts w:cs="Arial"/>
              </w:rPr>
              <w:t xml:space="preserve">Report supplied and </w:t>
            </w:r>
            <w:r w:rsidR="00A460DE">
              <w:rPr>
                <w:rFonts w:cs="Arial"/>
              </w:rPr>
              <w:t>face-to-face</w:t>
            </w:r>
            <w:r>
              <w:rPr>
                <w:rFonts w:cs="Arial"/>
              </w:rPr>
              <w:t xml:space="preserve"> briefing takes place.</w:t>
            </w:r>
          </w:p>
        </w:tc>
        <w:tc>
          <w:tcPr>
            <w:tcW w:w="3761" w:type="dxa"/>
          </w:tcPr>
          <w:p w14:paraId="48200268" w14:textId="77777777" w:rsidR="008515FE" w:rsidRPr="00D969BD" w:rsidRDefault="00E56555" w:rsidP="00E40CA3">
            <w:pPr>
              <w:rPr>
                <w:rFonts w:cs="Arial"/>
              </w:rPr>
            </w:pPr>
            <w:r>
              <w:rPr>
                <w:rFonts w:cs="Arial"/>
              </w:rPr>
              <w:t>Work plan.</w:t>
            </w:r>
          </w:p>
        </w:tc>
      </w:tr>
      <w:tr w:rsidR="008515FE" w:rsidRPr="00D969BD" w14:paraId="3A56CC03" w14:textId="77777777" w:rsidTr="00E40CA3">
        <w:tc>
          <w:tcPr>
            <w:tcW w:w="2122" w:type="dxa"/>
          </w:tcPr>
          <w:p w14:paraId="6DDD7FE9" w14:textId="77777777" w:rsidR="008515FE" w:rsidRPr="00D969BD" w:rsidRDefault="009F1AFE" w:rsidP="00E40CA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May - November</w:t>
            </w:r>
          </w:p>
        </w:tc>
        <w:tc>
          <w:tcPr>
            <w:tcW w:w="1984" w:type="dxa"/>
          </w:tcPr>
          <w:p w14:paraId="6580F558" w14:textId="77777777" w:rsidR="008515FE" w:rsidRDefault="009F1AFE" w:rsidP="00E40CA3">
            <w:pPr>
              <w:rPr>
                <w:rFonts w:cs="Arial"/>
              </w:rPr>
            </w:pPr>
            <w:r>
              <w:rPr>
                <w:rFonts w:cs="Arial"/>
              </w:rPr>
              <w:t>Librarian</w:t>
            </w:r>
          </w:p>
          <w:p w14:paraId="1F5119CC" w14:textId="77777777" w:rsidR="009F1AFE" w:rsidRDefault="009F1AFE" w:rsidP="00E40CA3">
            <w:pPr>
              <w:rPr>
                <w:rFonts w:cs="Arial"/>
              </w:rPr>
            </w:pPr>
          </w:p>
          <w:p w14:paraId="05575F03" w14:textId="77777777" w:rsidR="009F1AFE" w:rsidRPr="00D969BD" w:rsidRDefault="009F1AFE" w:rsidP="00E40CA3">
            <w:pPr>
              <w:rPr>
                <w:rFonts w:cs="Arial"/>
              </w:rPr>
            </w:pPr>
            <w:r>
              <w:rPr>
                <w:rFonts w:cs="Arial"/>
              </w:rPr>
              <w:t>Principal &amp; SMT</w:t>
            </w:r>
          </w:p>
        </w:tc>
        <w:tc>
          <w:tcPr>
            <w:tcW w:w="3760" w:type="dxa"/>
          </w:tcPr>
          <w:p w14:paraId="03E4968A" w14:textId="77777777" w:rsidR="008515FE" w:rsidRPr="00D969BD" w:rsidRDefault="009F1AFE" w:rsidP="00E40CA3">
            <w:pPr>
              <w:rPr>
                <w:rFonts w:cs="Arial"/>
              </w:rPr>
            </w:pPr>
            <w:r>
              <w:rPr>
                <w:rFonts w:cs="Arial"/>
              </w:rPr>
              <w:t>Librarian works through the agreed plan of work.</w:t>
            </w:r>
          </w:p>
        </w:tc>
        <w:tc>
          <w:tcPr>
            <w:tcW w:w="3761" w:type="dxa"/>
          </w:tcPr>
          <w:p w14:paraId="736FD232" w14:textId="77777777" w:rsidR="008515FE" w:rsidRDefault="009F1AFE" w:rsidP="00E40CA3">
            <w:pPr>
              <w:rPr>
                <w:rFonts w:cs="Arial"/>
              </w:rPr>
            </w:pPr>
            <w:r>
              <w:rPr>
                <w:rFonts w:cs="Arial"/>
              </w:rPr>
              <w:t>Plan of work is initiated and regular review takes place.</w:t>
            </w:r>
          </w:p>
          <w:p w14:paraId="23DFAC7F" w14:textId="77777777" w:rsidR="009F1AFE" w:rsidRDefault="009F1AFE" w:rsidP="00E40CA3">
            <w:pPr>
              <w:rPr>
                <w:rFonts w:cs="Arial"/>
              </w:rPr>
            </w:pPr>
            <w:r>
              <w:rPr>
                <w:rFonts w:cs="Arial"/>
              </w:rPr>
              <w:t>Software system purchased.</w:t>
            </w:r>
          </w:p>
          <w:p w14:paraId="56E94001" w14:textId="77777777" w:rsidR="009F1AFE" w:rsidRDefault="006002AA" w:rsidP="00E40CA3">
            <w:pPr>
              <w:rPr>
                <w:rFonts w:cs="Arial"/>
              </w:rPr>
            </w:pPr>
            <w:r>
              <w:rPr>
                <w:rFonts w:cs="Arial"/>
              </w:rPr>
              <w:t>Cataloguing</w:t>
            </w:r>
            <w:r w:rsidR="009F1AFE">
              <w:rPr>
                <w:rFonts w:cs="Arial"/>
              </w:rPr>
              <w:t xml:space="preserve"> and systems developed and centre content is coming into database in a systematic way.</w:t>
            </w:r>
          </w:p>
          <w:p w14:paraId="4D494539" w14:textId="77777777" w:rsidR="009F1AFE" w:rsidRDefault="009F1AFE" w:rsidP="00E40CA3">
            <w:pPr>
              <w:rPr>
                <w:rFonts w:cs="Arial"/>
              </w:rPr>
            </w:pPr>
            <w:r>
              <w:rPr>
                <w:rFonts w:cs="Arial"/>
              </w:rPr>
              <w:t>Plan for implementing library system across all centres and teams is developed and shared.</w:t>
            </w:r>
          </w:p>
          <w:p w14:paraId="0EF173E7" w14:textId="77777777" w:rsidR="009F1AFE" w:rsidRDefault="009F1AFE" w:rsidP="00E40CA3">
            <w:pPr>
              <w:rPr>
                <w:rFonts w:cs="Arial"/>
              </w:rPr>
            </w:pPr>
            <w:r>
              <w:rPr>
                <w:rFonts w:cs="Arial"/>
              </w:rPr>
              <w:t xml:space="preserve">Plan is beginning to be implemented. </w:t>
            </w:r>
          </w:p>
          <w:p w14:paraId="5FF81060" w14:textId="77777777" w:rsidR="009F1AFE" w:rsidRPr="00D969BD" w:rsidRDefault="009F1AFE" w:rsidP="00E40CA3">
            <w:pPr>
              <w:rPr>
                <w:rFonts w:cs="Arial"/>
              </w:rPr>
            </w:pPr>
            <w:r>
              <w:rPr>
                <w:rFonts w:cs="Arial"/>
              </w:rPr>
              <w:t>Key staff are receiving PLD as software is rolled out.</w:t>
            </w:r>
          </w:p>
        </w:tc>
        <w:tc>
          <w:tcPr>
            <w:tcW w:w="3761" w:type="dxa"/>
          </w:tcPr>
          <w:p w14:paraId="4A991A33" w14:textId="77777777" w:rsidR="008515FE" w:rsidRDefault="009F1AFE" w:rsidP="00E40CA3">
            <w:pPr>
              <w:rPr>
                <w:rFonts w:cs="Arial"/>
              </w:rPr>
            </w:pPr>
            <w:r>
              <w:rPr>
                <w:rFonts w:cs="Arial"/>
              </w:rPr>
              <w:t>Meeting notes.</w:t>
            </w:r>
          </w:p>
          <w:p w14:paraId="6E8F02DF" w14:textId="77777777" w:rsidR="009F1AFE" w:rsidRDefault="009F1AFE" w:rsidP="00E40CA3">
            <w:pPr>
              <w:rPr>
                <w:rFonts w:cs="Arial"/>
              </w:rPr>
            </w:pPr>
            <w:r>
              <w:rPr>
                <w:rFonts w:cs="Arial"/>
              </w:rPr>
              <w:t>Software.</w:t>
            </w:r>
          </w:p>
          <w:p w14:paraId="7F6E17E0" w14:textId="77777777" w:rsidR="009F1AFE" w:rsidRDefault="009F1AFE" w:rsidP="00E40CA3">
            <w:pPr>
              <w:rPr>
                <w:rFonts w:cs="Arial"/>
              </w:rPr>
            </w:pPr>
          </w:p>
          <w:p w14:paraId="3D96D7BF" w14:textId="77777777" w:rsidR="009F1AFE" w:rsidRDefault="009F1AFE" w:rsidP="00E40CA3">
            <w:pPr>
              <w:rPr>
                <w:rFonts w:cs="Arial"/>
              </w:rPr>
            </w:pPr>
            <w:r>
              <w:rPr>
                <w:rFonts w:cs="Arial"/>
              </w:rPr>
              <w:t>Resource database.</w:t>
            </w:r>
          </w:p>
          <w:p w14:paraId="5EDF9F77" w14:textId="77777777" w:rsidR="009F1AFE" w:rsidRDefault="009F1AFE" w:rsidP="00987194">
            <w:pPr>
              <w:spacing w:before="960"/>
              <w:rPr>
                <w:rFonts w:cs="Arial"/>
              </w:rPr>
            </w:pPr>
            <w:r>
              <w:rPr>
                <w:rFonts w:cs="Arial"/>
              </w:rPr>
              <w:t>Network wide library database.</w:t>
            </w:r>
          </w:p>
          <w:p w14:paraId="43F57358" w14:textId="77777777" w:rsidR="009F1AFE" w:rsidRPr="00D969BD" w:rsidRDefault="009F1AFE" w:rsidP="00E40CA3">
            <w:pPr>
              <w:rPr>
                <w:rFonts w:cs="Arial"/>
              </w:rPr>
            </w:pPr>
            <w:r>
              <w:rPr>
                <w:rFonts w:cs="Arial"/>
              </w:rPr>
              <w:t>Implementation plan.</w:t>
            </w:r>
          </w:p>
        </w:tc>
      </w:tr>
    </w:tbl>
    <w:p w14:paraId="2EDD6F26" w14:textId="77777777" w:rsidR="00987194" w:rsidRDefault="00987194" w:rsidP="00987194">
      <w:pPr>
        <w:rPr>
          <w:rFonts w:eastAsiaTheme="majorEastAsia" w:cstheme="majorBidi"/>
          <w:sz w:val="32"/>
          <w:szCs w:val="26"/>
        </w:rPr>
      </w:pPr>
      <w:r>
        <w:br w:type="page"/>
      </w:r>
    </w:p>
    <w:p w14:paraId="7FFDD965" w14:textId="77777777" w:rsidR="00CC10D3" w:rsidRDefault="000C6977" w:rsidP="002B3C2D">
      <w:pPr>
        <w:pStyle w:val="Heading2"/>
      </w:pPr>
      <w:r>
        <w:lastRenderedPageBreak/>
        <w:t xml:space="preserve">Goal 3: Objective 9:  </w:t>
      </w:r>
    </w:p>
    <w:p w14:paraId="4889FAAA" w14:textId="77777777" w:rsidR="000C6977" w:rsidRPr="009D08E7" w:rsidRDefault="000C6977" w:rsidP="00F20C30">
      <w:pPr>
        <w:rPr>
          <w:b/>
          <w:sz w:val="28"/>
        </w:rPr>
      </w:pPr>
      <w:r w:rsidRPr="009D08E7">
        <w:rPr>
          <w:b/>
          <w:sz w:val="28"/>
        </w:rPr>
        <w:t>Continue to develop Phase 2 of the Outdoor Learning Environment (OLE)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Goal 3 Objective 9"/>
      </w:tblPr>
      <w:tblGrid>
        <w:gridCol w:w="2122"/>
        <w:gridCol w:w="1984"/>
        <w:gridCol w:w="3760"/>
        <w:gridCol w:w="3761"/>
        <w:gridCol w:w="3761"/>
      </w:tblGrid>
      <w:tr w:rsidR="000C6977" w:rsidRPr="00812F29" w14:paraId="74BA2C06" w14:textId="77777777" w:rsidTr="00567039">
        <w:trPr>
          <w:tblHeader/>
        </w:trPr>
        <w:tc>
          <w:tcPr>
            <w:tcW w:w="2122" w:type="dxa"/>
          </w:tcPr>
          <w:p w14:paraId="70623913" w14:textId="77777777" w:rsidR="000C6977" w:rsidRPr="00812F29" w:rsidRDefault="000C6977" w:rsidP="00E40CA3">
            <w:pPr>
              <w:rPr>
                <w:b/>
              </w:rPr>
            </w:pPr>
            <w:r w:rsidRPr="00812F29">
              <w:rPr>
                <w:b/>
              </w:rPr>
              <w:t>Timeframe</w:t>
            </w:r>
          </w:p>
        </w:tc>
        <w:tc>
          <w:tcPr>
            <w:tcW w:w="1984" w:type="dxa"/>
          </w:tcPr>
          <w:p w14:paraId="03348EA2" w14:textId="77777777" w:rsidR="000C6977" w:rsidRPr="00812F29" w:rsidRDefault="000C6977" w:rsidP="00E40CA3">
            <w:pPr>
              <w:rPr>
                <w:b/>
              </w:rPr>
            </w:pPr>
            <w:r w:rsidRPr="00812F29">
              <w:rPr>
                <w:b/>
              </w:rPr>
              <w:t>Responsible</w:t>
            </w:r>
          </w:p>
        </w:tc>
        <w:tc>
          <w:tcPr>
            <w:tcW w:w="3760" w:type="dxa"/>
          </w:tcPr>
          <w:p w14:paraId="125092BA" w14:textId="77777777" w:rsidR="000C6977" w:rsidRPr="00812F29" w:rsidRDefault="000C6977" w:rsidP="00E40CA3">
            <w:pPr>
              <w:rPr>
                <w:b/>
              </w:rPr>
            </w:pPr>
            <w:r w:rsidRPr="00812F29">
              <w:rPr>
                <w:b/>
              </w:rPr>
              <w:t>Action</w:t>
            </w:r>
          </w:p>
        </w:tc>
        <w:tc>
          <w:tcPr>
            <w:tcW w:w="3761" w:type="dxa"/>
          </w:tcPr>
          <w:p w14:paraId="3819B40D" w14:textId="77777777" w:rsidR="000C6977" w:rsidRPr="00812F29" w:rsidRDefault="000C6977" w:rsidP="00E40CA3">
            <w:pPr>
              <w:rPr>
                <w:b/>
              </w:rPr>
            </w:pPr>
            <w:r w:rsidRPr="00812F29">
              <w:rPr>
                <w:b/>
              </w:rPr>
              <w:t>Expected Outcome 2016</w:t>
            </w:r>
          </w:p>
        </w:tc>
        <w:tc>
          <w:tcPr>
            <w:tcW w:w="3761" w:type="dxa"/>
          </w:tcPr>
          <w:p w14:paraId="4D1D3655" w14:textId="77777777" w:rsidR="000C6977" w:rsidRPr="00812F29" w:rsidRDefault="000C6977" w:rsidP="00E40CA3">
            <w:pPr>
              <w:rPr>
                <w:b/>
              </w:rPr>
            </w:pPr>
            <w:r w:rsidRPr="00812F29">
              <w:rPr>
                <w:b/>
              </w:rPr>
              <w:t>Evidence</w:t>
            </w:r>
          </w:p>
        </w:tc>
      </w:tr>
      <w:tr w:rsidR="000C6977" w:rsidRPr="00D969BD" w14:paraId="452D734F" w14:textId="77777777" w:rsidTr="00E40CA3">
        <w:tc>
          <w:tcPr>
            <w:tcW w:w="2122" w:type="dxa"/>
          </w:tcPr>
          <w:p w14:paraId="2537D785" w14:textId="77777777" w:rsidR="000C6977" w:rsidRPr="00D969BD" w:rsidRDefault="000C6977" w:rsidP="00E40CA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January</w:t>
            </w:r>
          </w:p>
        </w:tc>
        <w:tc>
          <w:tcPr>
            <w:tcW w:w="1984" w:type="dxa"/>
          </w:tcPr>
          <w:p w14:paraId="6A53CE2C" w14:textId="77777777" w:rsidR="000C6977" w:rsidRPr="00D969BD" w:rsidRDefault="000C6977" w:rsidP="00E40CA3">
            <w:pPr>
              <w:rPr>
                <w:rFonts w:cs="Arial"/>
              </w:rPr>
            </w:pPr>
            <w:r>
              <w:rPr>
                <w:rFonts w:cs="Arial"/>
              </w:rPr>
              <w:t>Senior Managers Administration and S&amp;R</w:t>
            </w:r>
          </w:p>
        </w:tc>
        <w:tc>
          <w:tcPr>
            <w:tcW w:w="3760" w:type="dxa"/>
          </w:tcPr>
          <w:p w14:paraId="2C196B6A" w14:textId="77777777" w:rsidR="000C6977" w:rsidRPr="00E163F5" w:rsidRDefault="000C6977" w:rsidP="00E40CA3">
            <w:r>
              <w:t>Work is undertaken to complete the grid.</w:t>
            </w:r>
          </w:p>
          <w:p w14:paraId="663A9DE4" w14:textId="77777777" w:rsidR="000C6977" w:rsidRPr="00D969BD" w:rsidRDefault="000C6977" w:rsidP="00E40CA3"/>
        </w:tc>
        <w:tc>
          <w:tcPr>
            <w:tcW w:w="3761" w:type="dxa"/>
          </w:tcPr>
          <w:p w14:paraId="71C8329B" w14:textId="77777777" w:rsidR="000C6977" w:rsidRPr="00D969BD" w:rsidRDefault="000C6977" w:rsidP="00E40CA3">
            <w:pPr>
              <w:rPr>
                <w:rFonts w:cs="Arial"/>
              </w:rPr>
            </w:pPr>
            <w:r>
              <w:rPr>
                <w:rFonts w:cs="Arial"/>
              </w:rPr>
              <w:t>Grid is ready for use in term 1.</w:t>
            </w:r>
          </w:p>
        </w:tc>
        <w:tc>
          <w:tcPr>
            <w:tcW w:w="3761" w:type="dxa"/>
          </w:tcPr>
          <w:p w14:paraId="284A4B09" w14:textId="77777777" w:rsidR="000C6977" w:rsidRPr="00D969BD" w:rsidRDefault="000C6977" w:rsidP="00E40CA3">
            <w:pPr>
              <w:rPr>
                <w:rFonts w:cs="Arial"/>
              </w:rPr>
            </w:pPr>
            <w:r>
              <w:rPr>
                <w:rFonts w:cs="Arial"/>
              </w:rPr>
              <w:t>Grid.</w:t>
            </w:r>
          </w:p>
        </w:tc>
      </w:tr>
      <w:tr w:rsidR="000C6977" w:rsidRPr="00D969BD" w14:paraId="271E3FA8" w14:textId="77777777" w:rsidTr="00E40CA3">
        <w:tc>
          <w:tcPr>
            <w:tcW w:w="2122" w:type="dxa"/>
          </w:tcPr>
          <w:p w14:paraId="7BAD6BC5" w14:textId="77777777" w:rsidR="000C6977" w:rsidRPr="00D969BD" w:rsidRDefault="000C6977" w:rsidP="00E40CA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February</w:t>
            </w:r>
          </w:p>
        </w:tc>
        <w:tc>
          <w:tcPr>
            <w:tcW w:w="1984" w:type="dxa"/>
          </w:tcPr>
          <w:p w14:paraId="470C6F1C" w14:textId="77777777" w:rsidR="000C6977" w:rsidRPr="00D969BD" w:rsidRDefault="0051162B" w:rsidP="00E40CA3">
            <w:pPr>
              <w:rPr>
                <w:rFonts w:cs="Arial"/>
              </w:rPr>
            </w:pPr>
            <w:r>
              <w:rPr>
                <w:rFonts w:cs="Arial"/>
              </w:rPr>
              <w:t xml:space="preserve">SM </w:t>
            </w:r>
            <w:r w:rsidR="000C6977">
              <w:rPr>
                <w:rFonts w:cs="Arial"/>
              </w:rPr>
              <w:t>Administration</w:t>
            </w:r>
          </w:p>
        </w:tc>
        <w:tc>
          <w:tcPr>
            <w:tcW w:w="3760" w:type="dxa"/>
          </w:tcPr>
          <w:p w14:paraId="430F5977" w14:textId="77777777" w:rsidR="000C6977" w:rsidRPr="00D969BD" w:rsidRDefault="000C6977" w:rsidP="00E40CA3">
            <w:pPr>
              <w:rPr>
                <w:rFonts w:cs="Arial"/>
              </w:rPr>
            </w:pPr>
            <w:r>
              <w:rPr>
                <w:rFonts w:cs="Arial"/>
              </w:rPr>
              <w:t>Maintenance scheduled is reviewed and updated once work is completed.</w:t>
            </w:r>
          </w:p>
        </w:tc>
        <w:tc>
          <w:tcPr>
            <w:tcW w:w="3761" w:type="dxa"/>
          </w:tcPr>
          <w:p w14:paraId="3EE81155" w14:textId="77777777" w:rsidR="000C6977" w:rsidRPr="00D969BD" w:rsidRDefault="000C6977" w:rsidP="00E40CA3">
            <w:pPr>
              <w:rPr>
                <w:rFonts w:cs="Arial"/>
              </w:rPr>
            </w:pPr>
            <w:r>
              <w:rPr>
                <w:rFonts w:cs="Arial"/>
              </w:rPr>
              <w:t>OLE is well maintained.</w:t>
            </w:r>
          </w:p>
        </w:tc>
        <w:tc>
          <w:tcPr>
            <w:tcW w:w="3761" w:type="dxa"/>
          </w:tcPr>
          <w:p w14:paraId="67EDC151" w14:textId="77777777" w:rsidR="000C6977" w:rsidRPr="00D969BD" w:rsidRDefault="000C6977" w:rsidP="00E40CA3">
            <w:pPr>
              <w:rPr>
                <w:rFonts w:cs="Arial"/>
              </w:rPr>
            </w:pPr>
            <w:r>
              <w:rPr>
                <w:rFonts w:cs="Arial"/>
              </w:rPr>
              <w:t>Schedule.</w:t>
            </w:r>
          </w:p>
        </w:tc>
      </w:tr>
      <w:tr w:rsidR="000C6977" w:rsidRPr="00D969BD" w14:paraId="2F11619D" w14:textId="77777777" w:rsidTr="00E40CA3">
        <w:tc>
          <w:tcPr>
            <w:tcW w:w="2122" w:type="dxa"/>
          </w:tcPr>
          <w:p w14:paraId="4E7CD3D7" w14:textId="77777777" w:rsidR="000C6977" w:rsidRPr="00D969BD" w:rsidRDefault="000C6977" w:rsidP="00E40CA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March</w:t>
            </w:r>
          </w:p>
        </w:tc>
        <w:tc>
          <w:tcPr>
            <w:tcW w:w="1984" w:type="dxa"/>
          </w:tcPr>
          <w:p w14:paraId="25D7C7B5" w14:textId="77777777" w:rsidR="000C6977" w:rsidRPr="00D969BD" w:rsidRDefault="000C6977" w:rsidP="00E40CA3">
            <w:pPr>
              <w:rPr>
                <w:rFonts w:cs="Arial"/>
              </w:rPr>
            </w:pPr>
            <w:r>
              <w:rPr>
                <w:rFonts w:cs="Arial"/>
              </w:rPr>
              <w:t>Principal &amp; SMT</w:t>
            </w:r>
          </w:p>
        </w:tc>
        <w:tc>
          <w:tcPr>
            <w:tcW w:w="3760" w:type="dxa"/>
          </w:tcPr>
          <w:p w14:paraId="6215341B" w14:textId="77777777" w:rsidR="000C6977" w:rsidRDefault="000C6977" w:rsidP="00E40CA3">
            <w:pPr>
              <w:rPr>
                <w:rFonts w:cs="Arial"/>
              </w:rPr>
            </w:pPr>
            <w:r>
              <w:rPr>
                <w:rFonts w:cs="Arial"/>
              </w:rPr>
              <w:t>Convene a meeting of the SMT to identify and prioritise remaining elements.</w:t>
            </w:r>
          </w:p>
          <w:p w14:paraId="627CE957" w14:textId="77777777" w:rsidR="000C6977" w:rsidRPr="00D969BD" w:rsidRDefault="000C6977" w:rsidP="00E40CA3">
            <w:pPr>
              <w:rPr>
                <w:rFonts w:cs="Arial"/>
              </w:rPr>
            </w:pPr>
            <w:r>
              <w:rPr>
                <w:rFonts w:cs="Arial"/>
              </w:rPr>
              <w:t>Plan is circulated to leadership team for feedback.</w:t>
            </w:r>
          </w:p>
        </w:tc>
        <w:tc>
          <w:tcPr>
            <w:tcW w:w="3761" w:type="dxa"/>
          </w:tcPr>
          <w:p w14:paraId="6D10A045" w14:textId="77777777" w:rsidR="000C6977" w:rsidRPr="00D969BD" w:rsidRDefault="0051162B" w:rsidP="00E40CA3">
            <w:pPr>
              <w:rPr>
                <w:rFonts w:cs="Arial"/>
              </w:rPr>
            </w:pPr>
            <w:r>
              <w:rPr>
                <w:rFonts w:cs="Arial"/>
              </w:rPr>
              <w:t>All elements known and priorities listed.</w:t>
            </w:r>
          </w:p>
        </w:tc>
        <w:tc>
          <w:tcPr>
            <w:tcW w:w="3761" w:type="dxa"/>
          </w:tcPr>
          <w:p w14:paraId="31E165F6" w14:textId="77777777" w:rsidR="000C6977" w:rsidRPr="00D969BD" w:rsidRDefault="0051162B" w:rsidP="00E40CA3">
            <w:pPr>
              <w:rPr>
                <w:rFonts w:cs="Arial"/>
              </w:rPr>
            </w:pPr>
            <w:r>
              <w:rPr>
                <w:rFonts w:cs="Arial"/>
              </w:rPr>
              <w:t>List of elements.</w:t>
            </w:r>
          </w:p>
        </w:tc>
      </w:tr>
      <w:tr w:rsidR="000C6977" w:rsidRPr="00D969BD" w14:paraId="799837D3" w14:textId="77777777" w:rsidTr="00E40CA3">
        <w:tc>
          <w:tcPr>
            <w:tcW w:w="2122" w:type="dxa"/>
          </w:tcPr>
          <w:p w14:paraId="48DA964E" w14:textId="77777777" w:rsidR="000C6977" w:rsidRPr="00D969BD" w:rsidRDefault="0051162B" w:rsidP="00E40CA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April</w:t>
            </w:r>
          </w:p>
        </w:tc>
        <w:tc>
          <w:tcPr>
            <w:tcW w:w="1984" w:type="dxa"/>
          </w:tcPr>
          <w:p w14:paraId="04C5191D" w14:textId="77777777" w:rsidR="000C6977" w:rsidRPr="00D969BD" w:rsidRDefault="0051162B" w:rsidP="00E40CA3">
            <w:pPr>
              <w:rPr>
                <w:rFonts w:cs="Arial"/>
              </w:rPr>
            </w:pPr>
            <w:r>
              <w:rPr>
                <w:rFonts w:cs="Arial"/>
              </w:rPr>
              <w:t>Principal &amp; SM Administration</w:t>
            </w:r>
          </w:p>
        </w:tc>
        <w:tc>
          <w:tcPr>
            <w:tcW w:w="3760" w:type="dxa"/>
          </w:tcPr>
          <w:p w14:paraId="18611ACB" w14:textId="77777777" w:rsidR="000C6977" w:rsidRPr="00D969BD" w:rsidRDefault="0051162B" w:rsidP="00E40CA3">
            <w:pPr>
              <w:rPr>
                <w:rFonts w:cs="Arial"/>
              </w:rPr>
            </w:pPr>
            <w:r>
              <w:rPr>
                <w:rFonts w:cs="Arial"/>
              </w:rPr>
              <w:t>Plan developed scoping completion over next two – three years.</w:t>
            </w:r>
          </w:p>
        </w:tc>
        <w:tc>
          <w:tcPr>
            <w:tcW w:w="3761" w:type="dxa"/>
          </w:tcPr>
          <w:p w14:paraId="604DAC7E" w14:textId="77777777" w:rsidR="000C6977" w:rsidRPr="00D969BD" w:rsidRDefault="0051162B" w:rsidP="00E40CA3">
            <w:pPr>
              <w:rPr>
                <w:rFonts w:cs="Arial"/>
              </w:rPr>
            </w:pPr>
            <w:r>
              <w:rPr>
                <w:rFonts w:cs="Arial"/>
              </w:rPr>
              <w:t>Plan presented to Senior Management team for approval and Board as appropriate.</w:t>
            </w:r>
          </w:p>
        </w:tc>
        <w:tc>
          <w:tcPr>
            <w:tcW w:w="3761" w:type="dxa"/>
          </w:tcPr>
          <w:p w14:paraId="1EDF5A4E" w14:textId="77777777" w:rsidR="000C6977" w:rsidRPr="00D969BD" w:rsidRDefault="0051162B" w:rsidP="00E40CA3">
            <w:pPr>
              <w:rPr>
                <w:rFonts w:cs="Arial"/>
              </w:rPr>
            </w:pPr>
            <w:r>
              <w:rPr>
                <w:rFonts w:cs="Arial"/>
              </w:rPr>
              <w:t>Plan of work.</w:t>
            </w:r>
          </w:p>
        </w:tc>
      </w:tr>
      <w:tr w:rsidR="0051162B" w:rsidRPr="00D969BD" w14:paraId="2576414C" w14:textId="77777777" w:rsidTr="00E40CA3">
        <w:tc>
          <w:tcPr>
            <w:tcW w:w="2122" w:type="dxa"/>
          </w:tcPr>
          <w:p w14:paraId="5FA2A385" w14:textId="77777777" w:rsidR="0051162B" w:rsidRDefault="0051162B" w:rsidP="00E40CA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May – December</w:t>
            </w:r>
          </w:p>
        </w:tc>
        <w:tc>
          <w:tcPr>
            <w:tcW w:w="1984" w:type="dxa"/>
          </w:tcPr>
          <w:p w14:paraId="7D68078B" w14:textId="77777777" w:rsidR="0051162B" w:rsidRDefault="0051162B" w:rsidP="00E40CA3">
            <w:pPr>
              <w:rPr>
                <w:rFonts w:cs="Arial"/>
              </w:rPr>
            </w:pPr>
            <w:r>
              <w:rPr>
                <w:rFonts w:cs="Arial"/>
              </w:rPr>
              <w:t>SM Administration</w:t>
            </w:r>
          </w:p>
        </w:tc>
        <w:tc>
          <w:tcPr>
            <w:tcW w:w="3760" w:type="dxa"/>
          </w:tcPr>
          <w:p w14:paraId="1AF664B9" w14:textId="77777777" w:rsidR="0051162B" w:rsidRDefault="0051162B" w:rsidP="00E40CA3">
            <w:pPr>
              <w:rPr>
                <w:rFonts w:cs="Arial"/>
              </w:rPr>
            </w:pPr>
            <w:r>
              <w:rPr>
                <w:rFonts w:cs="Arial"/>
              </w:rPr>
              <w:t>Work is progressed on the next identified priority within the resourcing available.</w:t>
            </w:r>
          </w:p>
        </w:tc>
        <w:tc>
          <w:tcPr>
            <w:tcW w:w="3761" w:type="dxa"/>
          </w:tcPr>
          <w:p w14:paraId="7982BF2E" w14:textId="77777777" w:rsidR="0051162B" w:rsidRDefault="0051162B" w:rsidP="00E40CA3">
            <w:pPr>
              <w:rPr>
                <w:rFonts w:cs="Arial"/>
              </w:rPr>
            </w:pPr>
            <w:r>
              <w:rPr>
                <w:rFonts w:cs="Arial"/>
              </w:rPr>
              <w:t>Contractors identified and work initiated.</w:t>
            </w:r>
          </w:p>
          <w:p w14:paraId="27ED4DD6" w14:textId="77777777" w:rsidR="0051162B" w:rsidRDefault="0051162B" w:rsidP="00E40CA3">
            <w:pPr>
              <w:rPr>
                <w:rFonts w:cs="Arial"/>
              </w:rPr>
            </w:pPr>
            <w:r>
              <w:rPr>
                <w:rFonts w:cs="Arial"/>
              </w:rPr>
              <w:t>Approved elements are completed.</w:t>
            </w:r>
          </w:p>
        </w:tc>
        <w:tc>
          <w:tcPr>
            <w:tcW w:w="3761" w:type="dxa"/>
          </w:tcPr>
          <w:p w14:paraId="55CFC39D" w14:textId="77777777" w:rsidR="0051162B" w:rsidRDefault="0051162B" w:rsidP="00E40CA3">
            <w:pPr>
              <w:rPr>
                <w:rFonts w:cs="Arial"/>
              </w:rPr>
            </w:pPr>
            <w:r>
              <w:rPr>
                <w:rFonts w:cs="Arial"/>
              </w:rPr>
              <w:t>Contract / contractors.</w:t>
            </w:r>
          </w:p>
          <w:p w14:paraId="1E9032B5" w14:textId="77777777" w:rsidR="0051162B" w:rsidRDefault="0051162B" w:rsidP="00E40CA3">
            <w:pPr>
              <w:rPr>
                <w:rFonts w:cs="Arial"/>
              </w:rPr>
            </w:pPr>
          </w:p>
          <w:p w14:paraId="1CF606F9" w14:textId="77777777" w:rsidR="0051162B" w:rsidRDefault="0051162B" w:rsidP="00E40CA3">
            <w:pPr>
              <w:rPr>
                <w:rFonts w:cs="Arial"/>
              </w:rPr>
            </w:pPr>
            <w:r>
              <w:rPr>
                <w:rFonts w:cs="Arial"/>
              </w:rPr>
              <w:t>Agreed work completed.</w:t>
            </w:r>
          </w:p>
        </w:tc>
      </w:tr>
    </w:tbl>
    <w:p w14:paraId="44B3B4FC" w14:textId="77777777" w:rsidR="00987194" w:rsidRDefault="00987194" w:rsidP="0051162B">
      <w:pPr>
        <w:pStyle w:val="Heading5"/>
        <w:rPr>
          <w:rStyle w:val="Heading2Char"/>
          <w:i w:val="0"/>
        </w:rPr>
      </w:pPr>
    </w:p>
    <w:p w14:paraId="3D33001D" w14:textId="77777777" w:rsidR="00987194" w:rsidRDefault="00987194" w:rsidP="00987194">
      <w:pPr>
        <w:rPr>
          <w:rStyle w:val="Heading2Char"/>
          <w:b w:val="0"/>
          <w:bCs/>
          <w:iCs/>
        </w:rPr>
      </w:pPr>
      <w:r>
        <w:rPr>
          <w:rStyle w:val="Heading2Char"/>
          <w:i/>
        </w:rPr>
        <w:br w:type="page"/>
      </w:r>
    </w:p>
    <w:p w14:paraId="689826D5" w14:textId="77777777" w:rsidR="00CC10D3" w:rsidRPr="002B3C2D" w:rsidRDefault="0051162B" w:rsidP="002B3C2D">
      <w:pPr>
        <w:pStyle w:val="Heading2"/>
      </w:pPr>
      <w:r w:rsidRPr="002B3C2D">
        <w:rPr>
          <w:rStyle w:val="Heading2Char"/>
          <w:b/>
        </w:rPr>
        <w:lastRenderedPageBreak/>
        <w:t>Goal 3: Objective 10:</w:t>
      </w:r>
      <w:r w:rsidRPr="002B3C2D">
        <w:t xml:space="preserve">  </w:t>
      </w:r>
    </w:p>
    <w:p w14:paraId="3016B277" w14:textId="77777777" w:rsidR="0051162B" w:rsidRPr="009D08E7" w:rsidRDefault="0051162B" w:rsidP="00F20C30">
      <w:pPr>
        <w:rPr>
          <w:b/>
          <w:sz w:val="28"/>
        </w:rPr>
      </w:pPr>
      <w:r w:rsidRPr="009D08E7">
        <w:rPr>
          <w:b/>
          <w:sz w:val="28"/>
        </w:rPr>
        <w:t>A plan to upgrade the pool is developed and initiated based on evidence from 2016.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Goal 3 Objective 10"/>
      </w:tblPr>
      <w:tblGrid>
        <w:gridCol w:w="2122"/>
        <w:gridCol w:w="1984"/>
        <w:gridCol w:w="3760"/>
        <w:gridCol w:w="3761"/>
        <w:gridCol w:w="3761"/>
      </w:tblGrid>
      <w:tr w:rsidR="0051162B" w:rsidRPr="00812F29" w14:paraId="55228987" w14:textId="77777777" w:rsidTr="00567039">
        <w:trPr>
          <w:tblHeader/>
        </w:trPr>
        <w:tc>
          <w:tcPr>
            <w:tcW w:w="2122" w:type="dxa"/>
          </w:tcPr>
          <w:p w14:paraId="71C94716" w14:textId="77777777" w:rsidR="0051162B" w:rsidRPr="00812F29" w:rsidRDefault="0051162B" w:rsidP="00E40CA3">
            <w:pPr>
              <w:rPr>
                <w:b/>
              </w:rPr>
            </w:pPr>
            <w:r w:rsidRPr="00812F29">
              <w:rPr>
                <w:b/>
              </w:rPr>
              <w:t>Timeframe</w:t>
            </w:r>
          </w:p>
        </w:tc>
        <w:tc>
          <w:tcPr>
            <w:tcW w:w="1984" w:type="dxa"/>
          </w:tcPr>
          <w:p w14:paraId="51B8F840" w14:textId="77777777" w:rsidR="0051162B" w:rsidRPr="00812F29" w:rsidRDefault="0051162B" w:rsidP="00E40CA3">
            <w:pPr>
              <w:rPr>
                <w:b/>
              </w:rPr>
            </w:pPr>
            <w:r w:rsidRPr="00812F29">
              <w:rPr>
                <w:b/>
              </w:rPr>
              <w:t>Responsible</w:t>
            </w:r>
          </w:p>
        </w:tc>
        <w:tc>
          <w:tcPr>
            <w:tcW w:w="3760" w:type="dxa"/>
          </w:tcPr>
          <w:p w14:paraId="40188066" w14:textId="77777777" w:rsidR="0051162B" w:rsidRPr="00812F29" w:rsidRDefault="0051162B" w:rsidP="00E40CA3">
            <w:pPr>
              <w:rPr>
                <w:b/>
              </w:rPr>
            </w:pPr>
            <w:r w:rsidRPr="00812F29">
              <w:rPr>
                <w:b/>
              </w:rPr>
              <w:t>Action</w:t>
            </w:r>
          </w:p>
        </w:tc>
        <w:tc>
          <w:tcPr>
            <w:tcW w:w="3761" w:type="dxa"/>
          </w:tcPr>
          <w:p w14:paraId="07029808" w14:textId="77777777" w:rsidR="0051162B" w:rsidRPr="00812F29" w:rsidRDefault="0051162B" w:rsidP="00E40CA3">
            <w:pPr>
              <w:rPr>
                <w:b/>
              </w:rPr>
            </w:pPr>
            <w:r w:rsidRPr="00812F29">
              <w:rPr>
                <w:b/>
              </w:rPr>
              <w:t>Expected Outcome 2016</w:t>
            </w:r>
          </w:p>
        </w:tc>
        <w:tc>
          <w:tcPr>
            <w:tcW w:w="3761" w:type="dxa"/>
          </w:tcPr>
          <w:p w14:paraId="098F2F9F" w14:textId="77777777" w:rsidR="0051162B" w:rsidRPr="00812F29" w:rsidRDefault="0051162B" w:rsidP="00E40CA3">
            <w:pPr>
              <w:rPr>
                <w:b/>
              </w:rPr>
            </w:pPr>
            <w:r w:rsidRPr="00812F29">
              <w:rPr>
                <w:b/>
              </w:rPr>
              <w:t>Evidence</w:t>
            </w:r>
          </w:p>
        </w:tc>
      </w:tr>
      <w:tr w:rsidR="0051162B" w:rsidRPr="00D969BD" w14:paraId="7ADAE73D" w14:textId="77777777" w:rsidTr="00E40CA3">
        <w:tc>
          <w:tcPr>
            <w:tcW w:w="2122" w:type="dxa"/>
          </w:tcPr>
          <w:p w14:paraId="2902E4AC" w14:textId="77777777" w:rsidR="0051162B" w:rsidRPr="00D969BD" w:rsidRDefault="0051162B" w:rsidP="0051162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February</w:t>
            </w:r>
          </w:p>
        </w:tc>
        <w:tc>
          <w:tcPr>
            <w:tcW w:w="1984" w:type="dxa"/>
          </w:tcPr>
          <w:p w14:paraId="6F0B7226" w14:textId="77777777" w:rsidR="0051162B" w:rsidRPr="00D969BD" w:rsidRDefault="0051162B" w:rsidP="0051162B">
            <w:pPr>
              <w:rPr>
                <w:rFonts w:cs="Arial"/>
              </w:rPr>
            </w:pPr>
            <w:r>
              <w:rPr>
                <w:rFonts w:cs="Arial"/>
              </w:rPr>
              <w:t>Principal &amp; SM Administration</w:t>
            </w:r>
          </w:p>
        </w:tc>
        <w:tc>
          <w:tcPr>
            <w:tcW w:w="3760" w:type="dxa"/>
          </w:tcPr>
          <w:p w14:paraId="25270994" w14:textId="77777777" w:rsidR="0051162B" w:rsidRPr="00E163F5" w:rsidRDefault="0051162B" w:rsidP="0051162B">
            <w:r>
              <w:t>Following approval from the Board, quotes are obtained to commence prioritised repairs and maintenance.</w:t>
            </w:r>
          </w:p>
          <w:p w14:paraId="65A72A49" w14:textId="77777777" w:rsidR="0051162B" w:rsidRPr="00D969BD" w:rsidRDefault="0051162B" w:rsidP="0051162B"/>
        </w:tc>
        <w:tc>
          <w:tcPr>
            <w:tcW w:w="3761" w:type="dxa"/>
          </w:tcPr>
          <w:p w14:paraId="590E2336" w14:textId="77777777" w:rsidR="0051162B" w:rsidRPr="00D969BD" w:rsidRDefault="0051162B" w:rsidP="0051162B">
            <w:pPr>
              <w:rPr>
                <w:rFonts w:cs="Arial"/>
              </w:rPr>
            </w:pPr>
            <w:r>
              <w:rPr>
                <w:rFonts w:cs="Arial"/>
              </w:rPr>
              <w:t>Quotes are obtained and work progressed.</w:t>
            </w:r>
          </w:p>
        </w:tc>
        <w:tc>
          <w:tcPr>
            <w:tcW w:w="3761" w:type="dxa"/>
          </w:tcPr>
          <w:p w14:paraId="0E69AFA7" w14:textId="77777777" w:rsidR="0051162B" w:rsidRDefault="0051162B" w:rsidP="0051162B">
            <w:pPr>
              <w:rPr>
                <w:rFonts w:cs="Arial"/>
              </w:rPr>
            </w:pPr>
            <w:r>
              <w:rPr>
                <w:rFonts w:cs="Arial"/>
              </w:rPr>
              <w:t>Confirmed budget.</w:t>
            </w:r>
          </w:p>
          <w:p w14:paraId="078455C4" w14:textId="77777777" w:rsidR="0051162B" w:rsidRPr="00D969BD" w:rsidRDefault="0051162B" w:rsidP="0051162B">
            <w:pPr>
              <w:rPr>
                <w:rFonts w:cs="Arial"/>
              </w:rPr>
            </w:pPr>
            <w:r>
              <w:rPr>
                <w:rFonts w:cs="Arial"/>
              </w:rPr>
              <w:t>Quotes.</w:t>
            </w:r>
          </w:p>
        </w:tc>
      </w:tr>
      <w:tr w:rsidR="0051162B" w:rsidRPr="00D969BD" w14:paraId="6C99D26A" w14:textId="77777777" w:rsidTr="00E40CA3">
        <w:tc>
          <w:tcPr>
            <w:tcW w:w="2122" w:type="dxa"/>
          </w:tcPr>
          <w:p w14:paraId="3AE6015A" w14:textId="77777777" w:rsidR="0051162B" w:rsidRPr="00D969BD" w:rsidRDefault="0051162B" w:rsidP="00E40CA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April</w:t>
            </w:r>
          </w:p>
        </w:tc>
        <w:tc>
          <w:tcPr>
            <w:tcW w:w="1984" w:type="dxa"/>
          </w:tcPr>
          <w:p w14:paraId="24CEACA5" w14:textId="77777777" w:rsidR="0051162B" w:rsidRPr="00D969BD" w:rsidRDefault="0051162B" w:rsidP="00E40CA3">
            <w:pPr>
              <w:rPr>
                <w:rFonts w:cs="Arial"/>
              </w:rPr>
            </w:pPr>
            <w:r>
              <w:rPr>
                <w:rFonts w:cs="Arial"/>
              </w:rPr>
              <w:t>Principal</w:t>
            </w:r>
          </w:p>
        </w:tc>
        <w:tc>
          <w:tcPr>
            <w:tcW w:w="3760" w:type="dxa"/>
          </w:tcPr>
          <w:p w14:paraId="27C1EC57" w14:textId="77777777" w:rsidR="0051162B" w:rsidRPr="00D969BD" w:rsidRDefault="0051162B" w:rsidP="00E40CA3">
            <w:pPr>
              <w:rPr>
                <w:rFonts w:cs="Arial"/>
              </w:rPr>
            </w:pPr>
            <w:r>
              <w:rPr>
                <w:rFonts w:cs="Arial"/>
              </w:rPr>
              <w:t>The Board as part of the April meeting have all information at hand to consider the future development, use and sustainability of the pool facilities.</w:t>
            </w:r>
          </w:p>
        </w:tc>
        <w:tc>
          <w:tcPr>
            <w:tcW w:w="3761" w:type="dxa"/>
          </w:tcPr>
          <w:p w14:paraId="55949A80" w14:textId="77777777" w:rsidR="0051162B" w:rsidRPr="00D969BD" w:rsidRDefault="0051162B" w:rsidP="00E40CA3">
            <w:pPr>
              <w:rPr>
                <w:rFonts w:cs="Arial"/>
              </w:rPr>
            </w:pPr>
            <w:r>
              <w:rPr>
                <w:rFonts w:cs="Arial"/>
              </w:rPr>
              <w:t>The Board are well informed and able to determine a strategic direction.</w:t>
            </w:r>
          </w:p>
        </w:tc>
        <w:tc>
          <w:tcPr>
            <w:tcW w:w="3761" w:type="dxa"/>
          </w:tcPr>
          <w:p w14:paraId="40F7F29F" w14:textId="77777777" w:rsidR="0051162B" w:rsidRDefault="0051162B" w:rsidP="00E40CA3">
            <w:pPr>
              <w:rPr>
                <w:rFonts w:cs="Arial"/>
              </w:rPr>
            </w:pPr>
            <w:r>
              <w:rPr>
                <w:rFonts w:cs="Arial"/>
              </w:rPr>
              <w:t>Engineers Report.</w:t>
            </w:r>
          </w:p>
          <w:p w14:paraId="03239A9A" w14:textId="77777777" w:rsidR="0051162B" w:rsidRDefault="0051162B" w:rsidP="00E40CA3">
            <w:pPr>
              <w:rPr>
                <w:rFonts w:cs="Arial"/>
              </w:rPr>
            </w:pPr>
            <w:r>
              <w:rPr>
                <w:rFonts w:cs="Arial"/>
              </w:rPr>
              <w:t>Running costs.</w:t>
            </w:r>
          </w:p>
          <w:p w14:paraId="07EEBB73" w14:textId="77777777" w:rsidR="0051162B" w:rsidRPr="00D969BD" w:rsidRDefault="0051162B" w:rsidP="00E40CA3">
            <w:pPr>
              <w:rPr>
                <w:rFonts w:cs="Arial"/>
              </w:rPr>
            </w:pPr>
            <w:r>
              <w:rPr>
                <w:rFonts w:cs="Arial"/>
              </w:rPr>
              <w:t>Range of views about use on and off campus.</w:t>
            </w:r>
          </w:p>
        </w:tc>
      </w:tr>
      <w:tr w:rsidR="0051162B" w:rsidRPr="00D969BD" w14:paraId="261EEEB6" w14:textId="77777777" w:rsidTr="00E40CA3">
        <w:tc>
          <w:tcPr>
            <w:tcW w:w="2122" w:type="dxa"/>
          </w:tcPr>
          <w:p w14:paraId="642A20B6" w14:textId="77777777" w:rsidR="0051162B" w:rsidRPr="00D969BD" w:rsidRDefault="00D56382" w:rsidP="00E40CA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May – June</w:t>
            </w:r>
          </w:p>
        </w:tc>
        <w:tc>
          <w:tcPr>
            <w:tcW w:w="1984" w:type="dxa"/>
          </w:tcPr>
          <w:p w14:paraId="3F35CC8B" w14:textId="77777777" w:rsidR="0051162B" w:rsidRPr="00D969BD" w:rsidRDefault="00D56382" w:rsidP="00E40CA3">
            <w:pPr>
              <w:rPr>
                <w:rFonts w:cs="Arial"/>
              </w:rPr>
            </w:pPr>
            <w:r>
              <w:rPr>
                <w:rFonts w:cs="Arial"/>
              </w:rPr>
              <w:t>Principal</w:t>
            </w:r>
          </w:p>
        </w:tc>
        <w:tc>
          <w:tcPr>
            <w:tcW w:w="3760" w:type="dxa"/>
          </w:tcPr>
          <w:p w14:paraId="0DF4D5F4" w14:textId="77777777" w:rsidR="0051162B" w:rsidRPr="00D969BD" w:rsidRDefault="00D56382" w:rsidP="00E40CA3">
            <w:pPr>
              <w:rPr>
                <w:rFonts w:cs="Arial"/>
              </w:rPr>
            </w:pPr>
            <w:r>
              <w:rPr>
                <w:rFonts w:cs="Arial"/>
              </w:rPr>
              <w:t>A draft strategic plan for the redevelopment of the pool is developed.</w:t>
            </w:r>
          </w:p>
        </w:tc>
        <w:tc>
          <w:tcPr>
            <w:tcW w:w="3761" w:type="dxa"/>
          </w:tcPr>
          <w:p w14:paraId="04C0A2DF" w14:textId="77777777" w:rsidR="0051162B" w:rsidRPr="00D969BD" w:rsidRDefault="00D56382" w:rsidP="00E40CA3">
            <w:pPr>
              <w:rPr>
                <w:rFonts w:cs="Arial"/>
              </w:rPr>
            </w:pPr>
            <w:r>
              <w:rPr>
                <w:rFonts w:cs="Arial"/>
              </w:rPr>
              <w:t>Draft plan developed.</w:t>
            </w:r>
          </w:p>
        </w:tc>
        <w:tc>
          <w:tcPr>
            <w:tcW w:w="3761" w:type="dxa"/>
          </w:tcPr>
          <w:p w14:paraId="6D350573" w14:textId="77777777" w:rsidR="0051162B" w:rsidRPr="00D969BD" w:rsidRDefault="00D56382" w:rsidP="00E40CA3">
            <w:pPr>
              <w:rPr>
                <w:rFonts w:cs="Arial"/>
              </w:rPr>
            </w:pPr>
            <w:r>
              <w:rPr>
                <w:rFonts w:cs="Arial"/>
              </w:rPr>
              <w:t>Memorandum to Board.</w:t>
            </w:r>
          </w:p>
        </w:tc>
      </w:tr>
      <w:tr w:rsidR="0051162B" w:rsidRPr="00D969BD" w14:paraId="6D754156" w14:textId="77777777" w:rsidTr="00E40CA3">
        <w:tc>
          <w:tcPr>
            <w:tcW w:w="2122" w:type="dxa"/>
          </w:tcPr>
          <w:p w14:paraId="0BB87F2E" w14:textId="77777777" w:rsidR="0051162B" w:rsidRPr="00D969BD" w:rsidRDefault="00D56382" w:rsidP="00E40CA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August</w:t>
            </w:r>
          </w:p>
        </w:tc>
        <w:tc>
          <w:tcPr>
            <w:tcW w:w="1984" w:type="dxa"/>
          </w:tcPr>
          <w:p w14:paraId="3FF3D0FE" w14:textId="77777777" w:rsidR="0051162B" w:rsidRPr="00D969BD" w:rsidRDefault="00D56382" w:rsidP="00E40CA3">
            <w:pPr>
              <w:rPr>
                <w:rFonts w:cs="Arial"/>
              </w:rPr>
            </w:pPr>
            <w:r>
              <w:rPr>
                <w:rFonts w:cs="Arial"/>
              </w:rPr>
              <w:t>Principal &amp; Board Chair</w:t>
            </w:r>
          </w:p>
        </w:tc>
        <w:tc>
          <w:tcPr>
            <w:tcW w:w="3760" w:type="dxa"/>
          </w:tcPr>
          <w:p w14:paraId="07A56C7B" w14:textId="77777777" w:rsidR="0051162B" w:rsidRPr="00D969BD" w:rsidRDefault="00D56382" w:rsidP="00E40CA3">
            <w:pPr>
              <w:rPr>
                <w:rFonts w:cs="Arial"/>
              </w:rPr>
            </w:pPr>
            <w:r>
              <w:rPr>
                <w:rFonts w:cs="Arial"/>
              </w:rPr>
              <w:t>Strategic plan is presented to the Board for their consideration.</w:t>
            </w:r>
          </w:p>
        </w:tc>
        <w:tc>
          <w:tcPr>
            <w:tcW w:w="3761" w:type="dxa"/>
          </w:tcPr>
          <w:p w14:paraId="703F53BE" w14:textId="77777777" w:rsidR="0051162B" w:rsidRPr="00D969BD" w:rsidRDefault="00D56382" w:rsidP="00E40CA3">
            <w:pPr>
              <w:rPr>
                <w:rFonts w:cs="Arial"/>
              </w:rPr>
            </w:pPr>
            <w:r>
              <w:rPr>
                <w:rFonts w:cs="Arial"/>
              </w:rPr>
              <w:t>A decision is made for the future of the pool to inform BLENNZ strategic planning.</w:t>
            </w:r>
          </w:p>
        </w:tc>
        <w:tc>
          <w:tcPr>
            <w:tcW w:w="3761" w:type="dxa"/>
          </w:tcPr>
          <w:p w14:paraId="487C8E8B" w14:textId="77777777" w:rsidR="0051162B" w:rsidRPr="00D969BD" w:rsidRDefault="00D56382" w:rsidP="00E40CA3">
            <w:pPr>
              <w:rPr>
                <w:rFonts w:cs="Arial"/>
              </w:rPr>
            </w:pPr>
            <w:r>
              <w:rPr>
                <w:rFonts w:cs="Arial"/>
              </w:rPr>
              <w:t>Minutes of the Board meeting.</w:t>
            </w:r>
          </w:p>
        </w:tc>
      </w:tr>
      <w:tr w:rsidR="0051162B" w:rsidRPr="00D969BD" w14:paraId="74DB83CB" w14:textId="77777777" w:rsidTr="00E40CA3">
        <w:tc>
          <w:tcPr>
            <w:tcW w:w="2122" w:type="dxa"/>
          </w:tcPr>
          <w:p w14:paraId="46586E16" w14:textId="77777777" w:rsidR="0051162B" w:rsidRDefault="00D56382" w:rsidP="00E40CA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September – December</w:t>
            </w:r>
          </w:p>
        </w:tc>
        <w:tc>
          <w:tcPr>
            <w:tcW w:w="1984" w:type="dxa"/>
          </w:tcPr>
          <w:p w14:paraId="498426EC" w14:textId="77777777" w:rsidR="0051162B" w:rsidRDefault="00D56382" w:rsidP="00E40CA3">
            <w:pPr>
              <w:rPr>
                <w:rFonts w:cs="Arial"/>
              </w:rPr>
            </w:pPr>
            <w:r>
              <w:rPr>
                <w:rFonts w:cs="Arial"/>
              </w:rPr>
              <w:t>Principal</w:t>
            </w:r>
          </w:p>
        </w:tc>
        <w:tc>
          <w:tcPr>
            <w:tcW w:w="3760" w:type="dxa"/>
          </w:tcPr>
          <w:p w14:paraId="6DD5F8E8" w14:textId="77777777" w:rsidR="0051162B" w:rsidRDefault="00D56382" w:rsidP="00E40CA3">
            <w:pPr>
              <w:rPr>
                <w:rFonts w:cs="Arial"/>
              </w:rPr>
            </w:pPr>
            <w:r>
              <w:rPr>
                <w:rFonts w:cs="Arial"/>
              </w:rPr>
              <w:t>Based on the decision of the Board a project team may be convened to progress any future development.</w:t>
            </w:r>
          </w:p>
          <w:p w14:paraId="44BADFEE" w14:textId="77777777" w:rsidR="00D56382" w:rsidRDefault="00D56382" w:rsidP="00E40CA3">
            <w:pPr>
              <w:rPr>
                <w:rFonts w:cs="Arial"/>
              </w:rPr>
            </w:pPr>
            <w:r>
              <w:rPr>
                <w:rFonts w:cs="Arial"/>
              </w:rPr>
              <w:t>This team will develop both strategic and detailed planning for the future development of the pool.</w:t>
            </w:r>
          </w:p>
        </w:tc>
        <w:tc>
          <w:tcPr>
            <w:tcW w:w="3761" w:type="dxa"/>
          </w:tcPr>
          <w:p w14:paraId="502D8CD8" w14:textId="77777777" w:rsidR="0051162B" w:rsidRDefault="00D56382" w:rsidP="00E40CA3">
            <w:pPr>
              <w:rPr>
                <w:rFonts w:cs="Arial"/>
              </w:rPr>
            </w:pPr>
            <w:r>
              <w:rPr>
                <w:rFonts w:cs="Arial"/>
              </w:rPr>
              <w:t xml:space="preserve">Team </w:t>
            </w:r>
            <w:r w:rsidR="006002AA">
              <w:rPr>
                <w:rFonts w:cs="Arial"/>
              </w:rPr>
              <w:t>identified</w:t>
            </w:r>
            <w:r>
              <w:rPr>
                <w:rFonts w:cs="Arial"/>
              </w:rPr>
              <w:t xml:space="preserve"> if required.</w:t>
            </w:r>
          </w:p>
          <w:p w14:paraId="7E811D12" w14:textId="77777777" w:rsidR="00D56382" w:rsidRDefault="00D56382" w:rsidP="00E40CA3">
            <w:pPr>
              <w:rPr>
                <w:rFonts w:cs="Arial"/>
              </w:rPr>
            </w:pPr>
          </w:p>
          <w:p w14:paraId="3A453D3E" w14:textId="77777777" w:rsidR="00D56382" w:rsidRDefault="00D56382" w:rsidP="00E40CA3">
            <w:pPr>
              <w:rPr>
                <w:rFonts w:cs="Arial"/>
              </w:rPr>
            </w:pPr>
            <w:r>
              <w:rPr>
                <w:rFonts w:cs="Arial"/>
              </w:rPr>
              <w:t>Work commences after clarifying terms of reference for the project team.</w:t>
            </w:r>
          </w:p>
          <w:p w14:paraId="0D4B3730" w14:textId="77777777" w:rsidR="00D56382" w:rsidRDefault="00D56382" w:rsidP="00E40CA3">
            <w:pPr>
              <w:rPr>
                <w:rFonts w:cs="Arial"/>
              </w:rPr>
            </w:pPr>
          </w:p>
          <w:p w14:paraId="1990E0BD" w14:textId="77777777" w:rsidR="00D56382" w:rsidRDefault="00D56382" w:rsidP="00E40CA3">
            <w:pPr>
              <w:rPr>
                <w:rFonts w:cs="Arial"/>
              </w:rPr>
            </w:pPr>
            <w:r>
              <w:rPr>
                <w:rFonts w:cs="Arial"/>
              </w:rPr>
              <w:t>Plan of work is developed.</w:t>
            </w:r>
          </w:p>
        </w:tc>
        <w:tc>
          <w:tcPr>
            <w:tcW w:w="3761" w:type="dxa"/>
          </w:tcPr>
          <w:p w14:paraId="660A8441" w14:textId="77777777" w:rsidR="0051162B" w:rsidRDefault="00D56382" w:rsidP="00E40CA3">
            <w:pPr>
              <w:rPr>
                <w:rFonts w:cs="Arial"/>
              </w:rPr>
            </w:pPr>
            <w:r>
              <w:rPr>
                <w:rFonts w:cs="Arial"/>
              </w:rPr>
              <w:t>Membership.</w:t>
            </w:r>
          </w:p>
          <w:p w14:paraId="3C80AA66" w14:textId="77777777" w:rsidR="00D56382" w:rsidRDefault="00D56382" w:rsidP="00E40CA3">
            <w:pPr>
              <w:rPr>
                <w:rFonts w:cs="Arial"/>
              </w:rPr>
            </w:pPr>
            <w:r>
              <w:rPr>
                <w:rFonts w:cs="Arial"/>
              </w:rPr>
              <w:t>Terms of Reference.</w:t>
            </w:r>
          </w:p>
          <w:p w14:paraId="2F15DD67" w14:textId="77777777" w:rsidR="00D56382" w:rsidRDefault="00D56382" w:rsidP="00E40CA3">
            <w:pPr>
              <w:rPr>
                <w:rFonts w:cs="Arial"/>
              </w:rPr>
            </w:pPr>
            <w:r>
              <w:rPr>
                <w:rFonts w:cs="Arial"/>
              </w:rPr>
              <w:t>Record of meetings.</w:t>
            </w:r>
          </w:p>
        </w:tc>
      </w:tr>
    </w:tbl>
    <w:p w14:paraId="245BF89C" w14:textId="77777777" w:rsidR="00CC10D3" w:rsidRDefault="00D56382" w:rsidP="002B3C2D">
      <w:pPr>
        <w:pStyle w:val="Heading2"/>
      </w:pPr>
      <w:r>
        <w:lastRenderedPageBreak/>
        <w:t xml:space="preserve">Goal 3: Objective 11:  </w:t>
      </w:r>
    </w:p>
    <w:p w14:paraId="775D47DE" w14:textId="77777777" w:rsidR="00D56382" w:rsidRPr="009D08E7" w:rsidRDefault="00D56382" w:rsidP="00F20C30">
      <w:pPr>
        <w:rPr>
          <w:b/>
          <w:sz w:val="28"/>
        </w:rPr>
      </w:pPr>
      <w:r w:rsidRPr="009D08E7">
        <w:rPr>
          <w:b/>
          <w:sz w:val="28"/>
        </w:rPr>
        <w:t>Sensory Schools Capital Works Programme is progressed for the next prioritised centres and work continues with the MoE to establish s70 leases for all locations off campus.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Goal 3 Objective 11"/>
      </w:tblPr>
      <w:tblGrid>
        <w:gridCol w:w="2122"/>
        <w:gridCol w:w="1984"/>
        <w:gridCol w:w="3760"/>
        <w:gridCol w:w="3761"/>
        <w:gridCol w:w="3761"/>
      </w:tblGrid>
      <w:tr w:rsidR="00D56382" w:rsidRPr="00812F29" w14:paraId="2386F11C" w14:textId="77777777" w:rsidTr="005C1B41">
        <w:trPr>
          <w:tblHeader/>
        </w:trPr>
        <w:tc>
          <w:tcPr>
            <w:tcW w:w="2122" w:type="dxa"/>
          </w:tcPr>
          <w:p w14:paraId="509B0FA0" w14:textId="77777777" w:rsidR="00D56382" w:rsidRPr="00812F29" w:rsidRDefault="00D56382" w:rsidP="00E40CA3">
            <w:pPr>
              <w:rPr>
                <w:b/>
              </w:rPr>
            </w:pPr>
            <w:r w:rsidRPr="00812F29">
              <w:rPr>
                <w:b/>
              </w:rPr>
              <w:t>Timeframe</w:t>
            </w:r>
          </w:p>
        </w:tc>
        <w:tc>
          <w:tcPr>
            <w:tcW w:w="1984" w:type="dxa"/>
          </w:tcPr>
          <w:p w14:paraId="67B35041" w14:textId="77777777" w:rsidR="00D56382" w:rsidRPr="00812F29" w:rsidRDefault="00D56382" w:rsidP="00E40CA3">
            <w:pPr>
              <w:rPr>
                <w:b/>
              </w:rPr>
            </w:pPr>
            <w:r w:rsidRPr="00812F29">
              <w:rPr>
                <w:b/>
              </w:rPr>
              <w:t>Responsible</w:t>
            </w:r>
          </w:p>
        </w:tc>
        <w:tc>
          <w:tcPr>
            <w:tcW w:w="3760" w:type="dxa"/>
          </w:tcPr>
          <w:p w14:paraId="651AB35D" w14:textId="77777777" w:rsidR="00D56382" w:rsidRPr="00812F29" w:rsidRDefault="00D56382" w:rsidP="00E40CA3">
            <w:pPr>
              <w:rPr>
                <w:b/>
              </w:rPr>
            </w:pPr>
            <w:r w:rsidRPr="00812F29">
              <w:rPr>
                <w:b/>
              </w:rPr>
              <w:t>Action</w:t>
            </w:r>
          </w:p>
        </w:tc>
        <w:tc>
          <w:tcPr>
            <w:tcW w:w="3761" w:type="dxa"/>
          </w:tcPr>
          <w:p w14:paraId="4C5FEA40" w14:textId="77777777" w:rsidR="00D56382" w:rsidRPr="00812F29" w:rsidRDefault="00D56382" w:rsidP="00E40CA3">
            <w:pPr>
              <w:rPr>
                <w:b/>
              </w:rPr>
            </w:pPr>
            <w:r w:rsidRPr="00812F29">
              <w:rPr>
                <w:b/>
              </w:rPr>
              <w:t>Expected Outcome 2016</w:t>
            </w:r>
          </w:p>
        </w:tc>
        <w:tc>
          <w:tcPr>
            <w:tcW w:w="3761" w:type="dxa"/>
          </w:tcPr>
          <w:p w14:paraId="16AA6F92" w14:textId="77777777" w:rsidR="00D56382" w:rsidRPr="00812F29" w:rsidRDefault="00D56382" w:rsidP="00E40CA3">
            <w:pPr>
              <w:rPr>
                <w:b/>
              </w:rPr>
            </w:pPr>
            <w:r w:rsidRPr="00812F29">
              <w:rPr>
                <w:b/>
              </w:rPr>
              <w:t>Evidence</w:t>
            </w:r>
          </w:p>
        </w:tc>
      </w:tr>
      <w:tr w:rsidR="00D56382" w:rsidRPr="00D969BD" w14:paraId="0E728E92" w14:textId="77777777" w:rsidTr="00E40CA3">
        <w:tc>
          <w:tcPr>
            <w:tcW w:w="2122" w:type="dxa"/>
          </w:tcPr>
          <w:p w14:paraId="0ADC7413" w14:textId="77777777" w:rsidR="00D56382" w:rsidRPr="00D969BD" w:rsidRDefault="00D56382" w:rsidP="00E40CA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Quarterly meetings</w:t>
            </w:r>
          </w:p>
        </w:tc>
        <w:tc>
          <w:tcPr>
            <w:tcW w:w="1984" w:type="dxa"/>
          </w:tcPr>
          <w:p w14:paraId="465DB985" w14:textId="77777777" w:rsidR="00D56382" w:rsidRPr="00D969BD" w:rsidRDefault="00D56382" w:rsidP="00E40CA3">
            <w:pPr>
              <w:rPr>
                <w:rFonts w:cs="Arial"/>
              </w:rPr>
            </w:pPr>
            <w:r>
              <w:rPr>
                <w:rFonts w:cs="Arial"/>
              </w:rPr>
              <w:t>Principal</w:t>
            </w:r>
          </w:p>
        </w:tc>
        <w:tc>
          <w:tcPr>
            <w:tcW w:w="3760" w:type="dxa"/>
          </w:tcPr>
          <w:p w14:paraId="14A2FB23" w14:textId="77777777" w:rsidR="00D56382" w:rsidRDefault="00D56382" w:rsidP="00E40CA3">
            <w:r>
              <w:t>The Principal continues to:</w:t>
            </w:r>
          </w:p>
          <w:p w14:paraId="4B891CB2" w14:textId="77777777" w:rsidR="00D56382" w:rsidRPr="00D56382" w:rsidRDefault="00D56382" w:rsidP="006002AA">
            <w:pPr>
              <w:pStyle w:val="ListParagraph"/>
              <w:numPr>
                <w:ilvl w:val="0"/>
                <w:numId w:val="36"/>
              </w:numPr>
              <w:ind w:left="376"/>
              <w:rPr>
                <w:rFonts w:ascii="Arial" w:hAnsi="Arial" w:cs="Arial"/>
                <w:sz w:val="24"/>
                <w:szCs w:val="24"/>
              </w:rPr>
            </w:pPr>
            <w:r w:rsidRPr="00D56382">
              <w:rPr>
                <w:rFonts w:ascii="Arial" w:hAnsi="Arial" w:cs="Arial"/>
                <w:sz w:val="24"/>
                <w:szCs w:val="24"/>
              </w:rPr>
              <w:t>Liaise with Ministry of Education to progress the Sensory Schools Capital Works Programme.</w:t>
            </w:r>
          </w:p>
          <w:p w14:paraId="661EAE3B" w14:textId="77777777" w:rsidR="00D56382" w:rsidRPr="00D969BD" w:rsidRDefault="00D56382" w:rsidP="006002AA">
            <w:pPr>
              <w:pStyle w:val="ListParagraph"/>
              <w:numPr>
                <w:ilvl w:val="0"/>
                <w:numId w:val="36"/>
              </w:numPr>
              <w:ind w:left="376"/>
            </w:pPr>
            <w:r w:rsidRPr="00D56382">
              <w:rPr>
                <w:rFonts w:ascii="Arial" w:hAnsi="Arial" w:cs="Arial"/>
                <w:sz w:val="24"/>
                <w:szCs w:val="24"/>
              </w:rPr>
              <w:t xml:space="preserve">Sensory Schools Principals work with MoE to progress the implementation </w:t>
            </w:r>
            <w:r w:rsidR="006002AA" w:rsidRPr="00D56382">
              <w:rPr>
                <w:rFonts w:ascii="Arial" w:hAnsi="Arial" w:cs="Arial"/>
                <w:sz w:val="24"/>
                <w:szCs w:val="24"/>
              </w:rPr>
              <w:t>for</w:t>
            </w:r>
            <w:r w:rsidR="006002AA">
              <w:rPr>
                <w:rFonts w:ascii="Arial" w:hAnsi="Arial" w:cs="Arial"/>
                <w:sz w:val="24"/>
                <w:szCs w:val="24"/>
              </w:rPr>
              <w:t xml:space="preserve"> the s70 lease</w:t>
            </w:r>
            <w:r w:rsidRPr="00D56382">
              <w:rPr>
                <w:rFonts w:ascii="Arial" w:hAnsi="Arial" w:cs="Arial"/>
                <w:sz w:val="24"/>
                <w:szCs w:val="24"/>
              </w:rPr>
              <w:t xml:space="preserve"> agreements.</w:t>
            </w:r>
          </w:p>
        </w:tc>
        <w:tc>
          <w:tcPr>
            <w:tcW w:w="3761" w:type="dxa"/>
          </w:tcPr>
          <w:p w14:paraId="420EF7E8" w14:textId="77777777" w:rsidR="00D56382" w:rsidRDefault="00D56382" w:rsidP="00E40CA3">
            <w:pPr>
              <w:rPr>
                <w:rFonts w:cs="Arial"/>
              </w:rPr>
            </w:pPr>
            <w:r>
              <w:rPr>
                <w:rFonts w:cs="Arial"/>
              </w:rPr>
              <w:t xml:space="preserve">BLENNZ works effectively with the Sensory Schools and Ministry of Education to establish </w:t>
            </w:r>
            <w:r w:rsidR="00A460DE">
              <w:rPr>
                <w:rFonts w:cs="Arial"/>
              </w:rPr>
              <w:t>quality-learning</w:t>
            </w:r>
            <w:r>
              <w:rPr>
                <w:rFonts w:cs="Arial"/>
              </w:rPr>
              <w:t xml:space="preserve"> environments across the BLENNZ network.</w:t>
            </w:r>
          </w:p>
          <w:p w14:paraId="53495D64" w14:textId="77777777" w:rsidR="00D56382" w:rsidRDefault="00D56382" w:rsidP="00E40CA3">
            <w:pPr>
              <w:rPr>
                <w:rFonts w:cs="Arial"/>
              </w:rPr>
            </w:pPr>
          </w:p>
          <w:p w14:paraId="4090A490" w14:textId="77777777" w:rsidR="00D56382" w:rsidRPr="00D969BD" w:rsidRDefault="00D56382" w:rsidP="00E40CA3">
            <w:pPr>
              <w:rPr>
                <w:rFonts w:cs="Arial"/>
              </w:rPr>
            </w:pPr>
            <w:r>
              <w:rPr>
                <w:rFonts w:cs="Arial"/>
              </w:rPr>
              <w:t>S70s are increasingly in place.</w:t>
            </w:r>
          </w:p>
        </w:tc>
        <w:tc>
          <w:tcPr>
            <w:tcW w:w="3761" w:type="dxa"/>
          </w:tcPr>
          <w:p w14:paraId="0805FCFC" w14:textId="77777777" w:rsidR="00D56382" w:rsidRDefault="00D56382" w:rsidP="00E40CA3">
            <w:pPr>
              <w:rPr>
                <w:rFonts w:cs="Arial"/>
              </w:rPr>
            </w:pPr>
            <w:r>
              <w:rPr>
                <w:rFonts w:cs="Arial"/>
              </w:rPr>
              <w:t>Sensory Schools Capital Works Plan updates.</w:t>
            </w:r>
          </w:p>
          <w:p w14:paraId="68C70CC3" w14:textId="77777777" w:rsidR="00D56382" w:rsidRDefault="00D56382" w:rsidP="00E40CA3">
            <w:pPr>
              <w:rPr>
                <w:rFonts w:cs="Arial"/>
              </w:rPr>
            </w:pPr>
          </w:p>
          <w:p w14:paraId="37417E0A" w14:textId="77777777" w:rsidR="00D56382" w:rsidRDefault="00D56382" w:rsidP="00E40CA3">
            <w:pPr>
              <w:rPr>
                <w:rFonts w:cs="Arial"/>
              </w:rPr>
            </w:pPr>
            <w:r>
              <w:rPr>
                <w:rFonts w:cs="Arial"/>
              </w:rPr>
              <w:t>Minutes of meetings.</w:t>
            </w:r>
          </w:p>
          <w:p w14:paraId="668D205E" w14:textId="77777777" w:rsidR="00D56382" w:rsidRDefault="00D56382" w:rsidP="00E40CA3">
            <w:pPr>
              <w:rPr>
                <w:rFonts w:cs="Arial"/>
              </w:rPr>
            </w:pPr>
          </w:p>
          <w:p w14:paraId="4F1FB514" w14:textId="77777777" w:rsidR="00D56382" w:rsidRPr="00D969BD" w:rsidRDefault="00D56382" w:rsidP="00E40CA3">
            <w:pPr>
              <w:rPr>
                <w:rFonts w:cs="Arial"/>
              </w:rPr>
            </w:pPr>
            <w:r>
              <w:rPr>
                <w:rFonts w:cs="Arial"/>
              </w:rPr>
              <w:t>Projects progressed.</w:t>
            </w:r>
          </w:p>
        </w:tc>
      </w:tr>
      <w:tr w:rsidR="00D56382" w:rsidRPr="00D969BD" w14:paraId="6E0FFF82" w14:textId="77777777" w:rsidTr="00E40CA3">
        <w:tc>
          <w:tcPr>
            <w:tcW w:w="2122" w:type="dxa"/>
          </w:tcPr>
          <w:p w14:paraId="5BD42365" w14:textId="77777777" w:rsidR="00D56382" w:rsidRPr="00D969BD" w:rsidRDefault="00D56382" w:rsidP="00E40CA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February – November</w:t>
            </w:r>
          </w:p>
        </w:tc>
        <w:tc>
          <w:tcPr>
            <w:tcW w:w="1984" w:type="dxa"/>
          </w:tcPr>
          <w:p w14:paraId="745EC7E8" w14:textId="77777777" w:rsidR="00D56382" w:rsidRPr="00D969BD" w:rsidRDefault="00D56382" w:rsidP="00E40CA3">
            <w:pPr>
              <w:rPr>
                <w:rFonts w:cs="Arial"/>
              </w:rPr>
            </w:pPr>
            <w:r>
              <w:rPr>
                <w:rFonts w:cs="Arial"/>
              </w:rPr>
              <w:t>Principal</w:t>
            </w:r>
          </w:p>
        </w:tc>
        <w:tc>
          <w:tcPr>
            <w:tcW w:w="3760" w:type="dxa"/>
          </w:tcPr>
          <w:p w14:paraId="732816E6" w14:textId="77777777" w:rsidR="00D56382" w:rsidRPr="00D969BD" w:rsidRDefault="00D56382" w:rsidP="00E40CA3">
            <w:pPr>
              <w:rPr>
                <w:rFonts w:cs="Arial"/>
              </w:rPr>
            </w:pPr>
            <w:r>
              <w:rPr>
                <w:rFonts w:cs="Arial"/>
              </w:rPr>
              <w:t>The Principal with the support of the Senior Management team undertake to lead and manage the work plan for 2016.</w:t>
            </w:r>
          </w:p>
        </w:tc>
        <w:tc>
          <w:tcPr>
            <w:tcW w:w="3761" w:type="dxa"/>
          </w:tcPr>
          <w:p w14:paraId="64036D10" w14:textId="77777777" w:rsidR="00D56382" w:rsidRDefault="00D56382" w:rsidP="00E40CA3">
            <w:pPr>
              <w:rPr>
                <w:rFonts w:cs="Arial"/>
              </w:rPr>
            </w:pPr>
            <w:r>
              <w:rPr>
                <w:rFonts w:cs="Arial"/>
              </w:rPr>
              <w:t>Sensory Schools Capital Works Programme is progressed for:</w:t>
            </w:r>
          </w:p>
          <w:p w14:paraId="727BF439" w14:textId="77777777" w:rsidR="00D56382" w:rsidRPr="0090538D" w:rsidRDefault="00D56382" w:rsidP="0090538D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0538D">
              <w:rPr>
                <w:rFonts w:ascii="Arial" w:hAnsi="Arial" w:cs="Arial"/>
                <w:sz w:val="24"/>
                <w:szCs w:val="24"/>
              </w:rPr>
              <w:t>Wellington</w:t>
            </w:r>
          </w:p>
          <w:p w14:paraId="185520C0" w14:textId="77777777" w:rsidR="00D56382" w:rsidRPr="0090538D" w:rsidRDefault="00D56382" w:rsidP="0090538D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0538D">
              <w:rPr>
                <w:rFonts w:ascii="Arial" w:hAnsi="Arial" w:cs="Arial"/>
                <w:sz w:val="24"/>
                <w:szCs w:val="24"/>
              </w:rPr>
              <w:t>Palmerston North</w:t>
            </w:r>
          </w:p>
          <w:p w14:paraId="14D62AE9" w14:textId="77777777" w:rsidR="00D56382" w:rsidRPr="0090538D" w:rsidRDefault="00D56382" w:rsidP="0090538D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0538D">
              <w:rPr>
                <w:rFonts w:ascii="Arial" w:hAnsi="Arial" w:cs="Arial"/>
                <w:sz w:val="24"/>
                <w:szCs w:val="24"/>
              </w:rPr>
              <w:t>Dunedin</w:t>
            </w:r>
          </w:p>
          <w:p w14:paraId="7738F938" w14:textId="77777777" w:rsidR="00D56382" w:rsidRPr="0090538D" w:rsidRDefault="00D56382" w:rsidP="0090538D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0538D">
              <w:rPr>
                <w:rFonts w:ascii="Arial" w:hAnsi="Arial" w:cs="Arial"/>
                <w:sz w:val="24"/>
                <w:szCs w:val="24"/>
              </w:rPr>
              <w:t>Gisborne</w:t>
            </w:r>
          </w:p>
          <w:p w14:paraId="5FBDCB9C" w14:textId="77777777" w:rsidR="00D56382" w:rsidRPr="0090538D" w:rsidRDefault="00D56382" w:rsidP="0090538D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0538D">
              <w:rPr>
                <w:rFonts w:ascii="Arial" w:hAnsi="Arial" w:cs="Arial"/>
                <w:sz w:val="24"/>
                <w:szCs w:val="24"/>
              </w:rPr>
              <w:t xml:space="preserve">Auckland North (including a satellite) and </w:t>
            </w:r>
          </w:p>
          <w:p w14:paraId="0F38F9AA" w14:textId="77777777" w:rsidR="00D56382" w:rsidRPr="0090538D" w:rsidRDefault="00D56382" w:rsidP="0090538D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Arial" w:hAnsi="Arial" w:cs="Arial"/>
              </w:rPr>
            </w:pPr>
            <w:r w:rsidRPr="0090538D">
              <w:rPr>
                <w:rFonts w:ascii="Arial" w:hAnsi="Arial" w:cs="Arial"/>
                <w:sz w:val="24"/>
                <w:szCs w:val="24"/>
              </w:rPr>
              <w:t>Northland</w:t>
            </w:r>
          </w:p>
        </w:tc>
        <w:tc>
          <w:tcPr>
            <w:tcW w:w="3761" w:type="dxa"/>
          </w:tcPr>
          <w:p w14:paraId="17CEA801" w14:textId="77777777" w:rsidR="00D56382" w:rsidRPr="00D969BD" w:rsidRDefault="0090538D" w:rsidP="00E40CA3">
            <w:pPr>
              <w:rPr>
                <w:rFonts w:cs="Arial"/>
              </w:rPr>
            </w:pPr>
            <w:r>
              <w:rPr>
                <w:rFonts w:cs="Arial"/>
              </w:rPr>
              <w:t>Prioritised projects are completed or in progress.</w:t>
            </w:r>
          </w:p>
        </w:tc>
      </w:tr>
      <w:tr w:rsidR="00D56382" w:rsidRPr="00D969BD" w14:paraId="07976FE0" w14:textId="77777777" w:rsidTr="00E40CA3">
        <w:tc>
          <w:tcPr>
            <w:tcW w:w="2122" w:type="dxa"/>
          </w:tcPr>
          <w:p w14:paraId="76CA1390" w14:textId="77777777" w:rsidR="00D56382" w:rsidRPr="00D969BD" w:rsidRDefault="0090538D" w:rsidP="00E40CA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February – November</w:t>
            </w:r>
          </w:p>
        </w:tc>
        <w:tc>
          <w:tcPr>
            <w:tcW w:w="1984" w:type="dxa"/>
          </w:tcPr>
          <w:p w14:paraId="415D6689" w14:textId="77777777" w:rsidR="00D56382" w:rsidRPr="00D969BD" w:rsidRDefault="00D56382" w:rsidP="00E40CA3">
            <w:pPr>
              <w:rPr>
                <w:rFonts w:cs="Arial"/>
              </w:rPr>
            </w:pPr>
            <w:r>
              <w:rPr>
                <w:rFonts w:cs="Arial"/>
              </w:rPr>
              <w:t>Principal</w:t>
            </w:r>
          </w:p>
        </w:tc>
        <w:tc>
          <w:tcPr>
            <w:tcW w:w="3760" w:type="dxa"/>
          </w:tcPr>
          <w:p w14:paraId="37336CE9" w14:textId="77777777" w:rsidR="00D56382" w:rsidRPr="00D969BD" w:rsidRDefault="0090538D" w:rsidP="00E40CA3">
            <w:pPr>
              <w:rPr>
                <w:rFonts w:cs="Arial"/>
              </w:rPr>
            </w:pPr>
            <w:r>
              <w:rPr>
                <w:rFonts w:cs="Arial"/>
              </w:rPr>
              <w:t>The Principal and team work with MoE to explore opportunities as they arise.</w:t>
            </w:r>
          </w:p>
        </w:tc>
        <w:tc>
          <w:tcPr>
            <w:tcW w:w="3761" w:type="dxa"/>
          </w:tcPr>
          <w:p w14:paraId="4AE60A00" w14:textId="77777777" w:rsidR="00D56382" w:rsidRDefault="0090538D" w:rsidP="00E40CA3">
            <w:pPr>
              <w:rPr>
                <w:rFonts w:cs="Arial"/>
              </w:rPr>
            </w:pPr>
            <w:r>
              <w:rPr>
                <w:rFonts w:cs="Arial"/>
              </w:rPr>
              <w:t>Opportunities are explored and may include but not be limited to:</w:t>
            </w:r>
          </w:p>
          <w:p w14:paraId="761A764B" w14:textId="77777777" w:rsidR="0090538D" w:rsidRPr="0090538D" w:rsidRDefault="0090538D" w:rsidP="0090538D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0538D">
              <w:rPr>
                <w:rFonts w:ascii="Arial" w:hAnsi="Arial" w:cs="Arial"/>
                <w:sz w:val="24"/>
                <w:szCs w:val="24"/>
              </w:rPr>
              <w:t>Auckland region</w:t>
            </w:r>
          </w:p>
          <w:p w14:paraId="70390258" w14:textId="77777777" w:rsidR="0090538D" w:rsidRPr="0090538D" w:rsidRDefault="0090538D" w:rsidP="0090538D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Arial" w:hAnsi="Arial" w:cs="Arial"/>
              </w:rPr>
            </w:pPr>
            <w:r w:rsidRPr="0090538D">
              <w:rPr>
                <w:rFonts w:ascii="Arial" w:hAnsi="Arial" w:cs="Arial"/>
                <w:sz w:val="24"/>
                <w:szCs w:val="24"/>
              </w:rPr>
              <w:t>Christchurch</w:t>
            </w:r>
          </w:p>
        </w:tc>
        <w:tc>
          <w:tcPr>
            <w:tcW w:w="3761" w:type="dxa"/>
          </w:tcPr>
          <w:p w14:paraId="561BE7C6" w14:textId="77777777" w:rsidR="00D56382" w:rsidRPr="00D969BD" w:rsidRDefault="0090538D" w:rsidP="00E40CA3">
            <w:pPr>
              <w:rPr>
                <w:rFonts w:cs="Arial"/>
              </w:rPr>
            </w:pPr>
            <w:r>
              <w:rPr>
                <w:rFonts w:cs="Arial"/>
              </w:rPr>
              <w:t>Data.</w:t>
            </w:r>
          </w:p>
        </w:tc>
      </w:tr>
    </w:tbl>
    <w:p w14:paraId="57AB88CA" w14:textId="77777777" w:rsidR="00D56382" w:rsidRPr="00D56382" w:rsidRDefault="00D56382" w:rsidP="00D56382"/>
    <w:sectPr w:rsidR="00D56382" w:rsidRPr="00D56382" w:rsidSect="00CD0185">
      <w:footerReference w:type="default" r:id="rId10"/>
      <w:pgSz w:w="16838" w:h="11906" w:orient="landscape"/>
      <w:pgMar w:top="720" w:right="720" w:bottom="720" w:left="720" w:header="144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FAC63D" w14:textId="77777777" w:rsidR="00837339" w:rsidRDefault="00837339" w:rsidP="00BF78FD">
      <w:pPr>
        <w:spacing w:line="240" w:lineRule="auto"/>
      </w:pPr>
      <w:r>
        <w:separator/>
      </w:r>
    </w:p>
  </w:endnote>
  <w:endnote w:type="continuationSeparator" w:id="0">
    <w:p w14:paraId="2F0E1678" w14:textId="77777777" w:rsidR="00837339" w:rsidRDefault="00837339" w:rsidP="00BF78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3018869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5B5E91" w14:textId="77777777" w:rsidR="00A460DE" w:rsidRPr="009D08E7" w:rsidRDefault="00A460DE">
        <w:pPr>
          <w:pStyle w:val="Footer"/>
          <w:jc w:val="right"/>
          <w:rPr>
            <w:sz w:val="20"/>
            <w:szCs w:val="20"/>
          </w:rPr>
        </w:pPr>
        <w:r>
          <w:rPr>
            <w:sz w:val="20"/>
            <w:szCs w:val="20"/>
          </w:rPr>
          <w:t xml:space="preserve"> 2017 02 20</w:t>
        </w:r>
        <w:r w:rsidRPr="009D08E7">
          <w:rPr>
            <w:sz w:val="20"/>
            <w:szCs w:val="20"/>
          </w:rPr>
          <w:t xml:space="preserve"> Annual Plan – Detailed </w:t>
        </w:r>
      </w:p>
    </w:sdtContent>
  </w:sdt>
  <w:p w14:paraId="6B479F04" w14:textId="77777777" w:rsidR="00A460DE" w:rsidRPr="009D08E7" w:rsidRDefault="00A460DE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08CD78" w14:textId="77777777" w:rsidR="00837339" w:rsidRDefault="00837339" w:rsidP="00BF78FD">
      <w:pPr>
        <w:spacing w:line="240" w:lineRule="auto"/>
      </w:pPr>
      <w:r>
        <w:separator/>
      </w:r>
    </w:p>
  </w:footnote>
  <w:footnote w:type="continuationSeparator" w:id="0">
    <w:p w14:paraId="3139EC24" w14:textId="77777777" w:rsidR="00837339" w:rsidRDefault="00837339" w:rsidP="00BF78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E2564"/>
    <w:multiLevelType w:val="hybridMultilevel"/>
    <w:tmpl w:val="3B9C4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70C3FCA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124A0"/>
    <w:multiLevelType w:val="hybridMultilevel"/>
    <w:tmpl w:val="EBB8A58A"/>
    <w:lvl w:ilvl="0" w:tplc="78B8A5D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F015A"/>
    <w:multiLevelType w:val="hybridMultilevel"/>
    <w:tmpl w:val="2FB6D6EE"/>
    <w:lvl w:ilvl="0" w:tplc="63A083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9126E0"/>
    <w:multiLevelType w:val="hybridMultilevel"/>
    <w:tmpl w:val="47B2F282"/>
    <w:lvl w:ilvl="0" w:tplc="3B6AA7E8">
      <w:start w:val="2018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A47FF"/>
    <w:multiLevelType w:val="hybridMultilevel"/>
    <w:tmpl w:val="A0D22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5178C"/>
    <w:multiLevelType w:val="hybridMultilevel"/>
    <w:tmpl w:val="00180FA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3571BA"/>
    <w:multiLevelType w:val="hybridMultilevel"/>
    <w:tmpl w:val="90F22FFC"/>
    <w:lvl w:ilvl="0" w:tplc="63A083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0D7134"/>
    <w:multiLevelType w:val="hybridMultilevel"/>
    <w:tmpl w:val="E0B8B038"/>
    <w:lvl w:ilvl="0" w:tplc="3B6AA7E8">
      <w:start w:val="2018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7A156C"/>
    <w:multiLevelType w:val="hybridMultilevel"/>
    <w:tmpl w:val="9DCC2F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1B4FF4"/>
    <w:multiLevelType w:val="hybridMultilevel"/>
    <w:tmpl w:val="CE46FB7C"/>
    <w:lvl w:ilvl="0" w:tplc="A63AA5D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AB665E"/>
    <w:multiLevelType w:val="hybridMultilevel"/>
    <w:tmpl w:val="8B76A5EC"/>
    <w:lvl w:ilvl="0" w:tplc="81841C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415CF4"/>
    <w:multiLevelType w:val="hybridMultilevel"/>
    <w:tmpl w:val="69D0DFC0"/>
    <w:lvl w:ilvl="0" w:tplc="B512139A">
      <w:start w:val="201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45438E"/>
    <w:multiLevelType w:val="hybridMultilevel"/>
    <w:tmpl w:val="CB565B2A"/>
    <w:lvl w:ilvl="0" w:tplc="63A083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06C69FA"/>
    <w:multiLevelType w:val="hybridMultilevel"/>
    <w:tmpl w:val="599E9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9B6F4A"/>
    <w:multiLevelType w:val="hybridMultilevel"/>
    <w:tmpl w:val="6F6024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6E451E0"/>
    <w:multiLevelType w:val="hybridMultilevel"/>
    <w:tmpl w:val="0AA235B6"/>
    <w:lvl w:ilvl="0" w:tplc="44CEF35E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E162D1"/>
    <w:multiLevelType w:val="hybridMultilevel"/>
    <w:tmpl w:val="8D567F5C"/>
    <w:lvl w:ilvl="0" w:tplc="63A083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A233CD0"/>
    <w:multiLevelType w:val="hybridMultilevel"/>
    <w:tmpl w:val="620617F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2603FAA"/>
    <w:multiLevelType w:val="hybridMultilevel"/>
    <w:tmpl w:val="BE7079D2"/>
    <w:lvl w:ilvl="0" w:tplc="5008ACB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41D6DA6"/>
    <w:multiLevelType w:val="hybridMultilevel"/>
    <w:tmpl w:val="BA34DE16"/>
    <w:lvl w:ilvl="0" w:tplc="F2A8D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CC6338"/>
    <w:multiLevelType w:val="hybridMultilevel"/>
    <w:tmpl w:val="4880C3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D01320"/>
    <w:multiLevelType w:val="hybridMultilevel"/>
    <w:tmpl w:val="F70E7202"/>
    <w:lvl w:ilvl="0" w:tplc="37DE9FCA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Times New Roman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9B87344"/>
    <w:multiLevelType w:val="hybridMultilevel"/>
    <w:tmpl w:val="73CCE7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0C67AA"/>
    <w:multiLevelType w:val="hybridMultilevel"/>
    <w:tmpl w:val="6150D7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DE04CA"/>
    <w:multiLevelType w:val="hybridMultilevel"/>
    <w:tmpl w:val="ED4042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00D772A"/>
    <w:multiLevelType w:val="hybridMultilevel"/>
    <w:tmpl w:val="B33CB8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0D1355"/>
    <w:multiLevelType w:val="hybridMultilevel"/>
    <w:tmpl w:val="BFA0152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3817F25"/>
    <w:multiLevelType w:val="hybridMultilevel"/>
    <w:tmpl w:val="FDC61DFE"/>
    <w:lvl w:ilvl="0" w:tplc="63A083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17"/>
  </w:num>
  <w:num w:numId="4">
    <w:abstractNumId w:val="17"/>
  </w:num>
  <w:num w:numId="5">
    <w:abstractNumId w:val="11"/>
  </w:num>
  <w:num w:numId="6">
    <w:abstractNumId w:val="11"/>
  </w:num>
  <w:num w:numId="7">
    <w:abstractNumId w:val="22"/>
  </w:num>
  <w:num w:numId="8">
    <w:abstractNumId w:val="22"/>
  </w:num>
  <w:num w:numId="9">
    <w:abstractNumId w:val="21"/>
  </w:num>
  <w:num w:numId="10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</w:num>
  <w:num w:numId="12">
    <w:abstractNumId w:val="1"/>
  </w:num>
  <w:num w:numId="13">
    <w:abstractNumId w:val="9"/>
  </w:num>
  <w:num w:numId="14">
    <w:abstractNumId w:val="9"/>
  </w:num>
  <w:num w:numId="15">
    <w:abstractNumId w:val="23"/>
  </w:num>
  <w:num w:numId="16">
    <w:abstractNumId w:val="23"/>
  </w:num>
  <w:num w:numId="17">
    <w:abstractNumId w:val="18"/>
  </w:num>
  <w:num w:numId="18">
    <w:abstractNumId w:val="15"/>
  </w:num>
  <w:num w:numId="19">
    <w:abstractNumId w:val="24"/>
  </w:num>
  <w:num w:numId="20">
    <w:abstractNumId w:val="7"/>
  </w:num>
  <w:num w:numId="21">
    <w:abstractNumId w:val="19"/>
  </w:num>
  <w:num w:numId="22">
    <w:abstractNumId w:val="3"/>
  </w:num>
  <w:num w:numId="23">
    <w:abstractNumId w:val="20"/>
  </w:num>
  <w:num w:numId="24">
    <w:abstractNumId w:val="25"/>
  </w:num>
  <w:num w:numId="25">
    <w:abstractNumId w:val="26"/>
  </w:num>
  <w:num w:numId="26">
    <w:abstractNumId w:val="12"/>
  </w:num>
  <w:num w:numId="27">
    <w:abstractNumId w:val="2"/>
  </w:num>
  <w:num w:numId="28">
    <w:abstractNumId w:val="16"/>
  </w:num>
  <w:num w:numId="29">
    <w:abstractNumId w:val="6"/>
  </w:num>
  <w:num w:numId="30">
    <w:abstractNumId w:val="27"/>
  </w:num>
  <w:num w:numId="31">
    <w:abstractNumId w:val="0"/>
  </w:num>
  <w:num w:numId="32">
    <w:abstractNumId w:val="10"/>
  </w:num>
  <w:num w:numId="33">
    <w:abstractNumId w:val="4"/>
  </w:num>
  <w:num w:numId="34">
    <w:abstractNumId w:val="8"/>
  </w:num>
  <w:num w:numId="35">
    <w:abstractNumId w:val="13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9F8"/>
    <w:rsid w:val="0000149D"/>
    <w:rsid w:val="00007269"/>
    <w:rsid w:val="00007EB3"/>
    <w:rsid w:val="000414CA"/>
    <w:rsid w:val="00043294"/>
    <w:rsid w:val="00062FD1"/>
    <w:rsid w:val="0007178D"/>
    <w:rsid w:val="0007433A"/>
    <w:rsid w:val="000777BB"/>
    <w:rsid w:val="00081FE4"/>
    <w:rsid w:val="000949E7"/>
    <w:rsid w:val="000A1251"/>
    <w:rsid w:val="000A682E"/>
    <w:rsid w:val="000B3E07"/>
    <w:rsid w:val="000C0414"/>
    <w:rsid w:val="000C0E43"/>
    <w:rsid w:val="000C0FB6"/>
    <w:rsid w:val="000C3B08"/>
    <w:rsid w:val="000C4E6E"/>
    <w:rsid w:val="000C57EC"/>
    <w:rsid w:val="000C6977"/>
    <w:rsid w:val="000D39B3"/>
    <w:rsid w:val="000D6AFE"/>
    <w:rsid w:val="000D6EF4"/>
    <w:rsid w:val="000D7D70"/>
    <w:rsid w:val="000E2BC7"/>
    <w:rsid w:val="0010321D"/>
    <w:rsid w:val="00114B80"/>
    <w:rsid w:val="00133A3C"/>
    <w:rsid w:val="00137BCF"/>
    <w:rsid w:val="00141388"/>
    <w:rsid w:val="00147B1A"/>
    <w:rsid w:val="00157E51"/>
    <w:rsid w:val="00180099"/>
    <w:rsid w:val="00184C9C"/>
    <w:rsid w:val="00186483"/>
    <w:rsid w:val="001C1441"/>
    <w:rsid w:val="001C2BF7"/>
    <w:rsid w:val="001C69F2"/>
    <w:rsid w:val="001E7DEB"/>
    <w:rsid w:val="002004D2"/>
    <w:rsid w:val="0020284E"/>
    <w:rsid w:val="00217E0F"/>
    <w:rsid w:val="00220374"/>
    <w:rsid w:val="00226C8B"/>
    <w:rsid w:val="0023102C"/>
    <w:rsid w:val="00232762"/>
    <w:rsid w:val="00233031"/>
    <w:rsid w:val="00246281"/>
    <w:rsid w:val="00250164"/>
    <w:rsid w:val="00262013"/>
    <w:rsid w:val="00275BB8"/>
    <w:rsid w:val="00276E63"/>
    <w:rsid w:val="00277511"/>
    <w:rsid w:val="002836B1"/>
    <w:rsid w:val="002846E6"/>
    <w:rsid w:val="00293D41"/>
    <w:rsid w:val="002A462F"/>
    <w:rsid w:val="002B3953"/>
    <w:rsid w:val="002B3C2D"/>
    <w:rsid w:val="002B4B49"/>
    <w:rsid w:val="002B4FD7"/>
    <w:rsid w:val="002D31FC"/>
    <w:rsid w:val="002D5B6A"/>
    <w:rsid w:val="002D60FB"/>
    <w:rsid w:val="00305A8A"/>
    <w:rsid w:val="00341FB6"/>
    <w:rsid w:val="0034369C"/>
    <w:rsid w:val="00345AD3"/>
    <w:rsid w:val="00373DF5"/>
    <w:rsid w:val="00374630"/>
    <w:rsid w:val="003829D5"/>
    <w:rsid w:val="00384244"/>
    <w:rsid w:val="003A621B"/>
    <w:rsid w:val="003B179B"/>
    <w:rsid w:val="003B42E7"/>
    <w:rsid w:val="003E2A8B"/>
    <w:rsid w:val="003E4708"/>
    <w:rsid w:val="003F0DF4"/>
    <w:rsid w:val="00400DED"/>
    <w:rsid w:val="00404EB6"/>
    <w:rsid w:val="004069DD"/>
    <w:rsid w:val="004139C2"/>
    <w:rsid w:val="00415177"/>
    <w:rsid w:val="00417AE2"/>
    <w:rsid w:val="0042072C"/>
    <w:rsid w:val="00430A88"/>
    <w:rsid w:val="00437D61"/>
    <w:rsid w:val="0045471B"/>
    <w:rsid w:val="00477822"/>
    <w:rsid w:val="00477979"/>
    <w:rsid w:val="0048714F"/>
    <w:rsid w:val="00496A43"/>
    <w:rsid w:val="004A2F3B"/>
    <w:rsid w:val="004A65BA"/>
    <w:rsid w:val="004B23A2"/>
    <w:rsid w:val="004B6336"/>
    <w:rsid w:val="004C0AB4"/>
    <w:rsid w:val="004C515F"/>
    <w:rsid w:val="004C6A4B"/>
    <w:rsid w:val="004D70A3"/>
    <w:rsid w:val="004F1ECC"/>
    <w:rsid w:val="004F2D66"/>
    <w:rsid w:val="004F39E6"/>
    <w:rsid w:val="00504A19"/>
    <w:rsid w:val="0051162B"/>
    <w:rsid w:val="005235B4"/>
    <w:rsid w:val="005412DF"/>
    <w:rsid w:val="005642EC"/>
    <w:rsid w:val="00567039"/>
    <w:rsid w:val="00572C96"/>
    <w:rsid w:val="005742AD"/>
    <w:rsid w:val="005772E5"/>
    <w:rsid w:val="00583305"/>
    <w:rsid w:val="005A28F8"/>
    <w:rsid w:val="005B4ED3"/>
    <w:rsid w:val="005B565A"/>
    <w:rsid w:val="005C0985"/>
    <w:rsid w:val="005C1B41"/>
    <w:rsid w:val="005C1EA1"/>
    <w:rsid w:val="005C7088"/>
    <w:rsid w:val="005D0218"/>
    <w:rsid w:val="005D4395"/>
    <w:rsid w:val="005E39AC"/>
    <w:rsid w:val="005F017A"/>
    <w:rsid w:val="005F120B"/>
    <w:rsid w:val="006002AA"/>
    <w:rsid w:val="00604D46"/>
    <w:rsid w:val="00607283"/>
    <w:rsid w:val="00611144"/>
    <w:rsid w:val="00624403"/>
    <w:rsid w:val="006249AE"/>
    <w:rsid w:val="00624B1B"/>
    <w:rsid w:val="00627C9B"/>
    <w:rsid w:val="0063370D"/>
    <w:rsid w:val="00634301"/>
    <w:rsid w:val="00642E96"/>
    <w:rsid w:val="00645B14"/>
    <w:rsid w:val="00651F98"/>
    <w:rsid w:val="00652DB8"/>
    <w:rsid w:val="00654A15"/>
    <w:rsid w:val="006568F5"/>
    <w:rsid w:val="00657846"/>
    <w:rsid w:val="00657A33"/>
    <w:rsid w:val="00667819"/>
    <w:rsid w:val="0067427C"/>
    <w:rsid w:val="00695F31"/>
    <w:rsid w:val="006A164A"/>
    <w:rsid w:val="006A1B50"/>
    <w:rsid w:val="006A6783"/>
    <w:rsid w:val="006B5058"/>
    <w:rsid w:val="006C0239"/>
    <w:rsid w:val="006C0DF0"/>
    <w:rsid w:val="006D2A80"/>
    <w:rsid w:val="006E3A24"/>
    <w:rsid w:val="006E62C7"/>
    <w:rsid w:val="006F17CD"/>
    <w:rsid w:val="00704D74"/>
    <w:rsid w:val="00712B75"/>
    <w:rsid w:val="00714ED1"/>
    <w:rsid w:val="00721F4E"/>
    <w:rsid w:val="00741FA4"/>
    <w:rsid w:val="007423E6"/>
    <w:rsid w:val="007527DD"/>
    <w:rsid w:val="007579B3"/>
    <w:rsid w:val="00765FAE"/>
    <w:rsid w:val="007672FB"/>
    <w:rsid w:val="00773985"/>
    <w:rsid w:val="00785165"/>
    <w:rsid w:val="00786735"/>
    <w:rsid w:val="00787700"/>
    <w:rsid w:val="00794342"/>
    <w:rsid w:val="007A0385"/>
    <w:rsid w:val="007B47C0"/>
    <w:rsid w:val="007C59AE"/>
    <w:rsid w:val="007C5C6B"/>
    <w:rsid w:val="007D169B"/>
    <w:rsid w:val="007D271D"/>
    <w:rsid w:val="007D5A99"/>
    <w:rsid w:val="007D6E1A"/>
    <w:rsid w:val="007E0E8A"/>
    <w:rsid w:val="007E4916"/>
    <w:rsid w:val="007E538B"/>
    <w:rsid w:val="00810430"/>
    <w:rsid w:val="00812F29"/>
    <w:rsid w:val="008156FD"/>
    <w:rsid w:val="00817AB7"/>
    <w:rsid w:val="00823591"/>
    <w:rsid w:val="00823FE7"/>
    <w:rsid w:val="00826462"/>
    <w:rsid w:val="00835894"/>
    <w:rsid w:val="00837339"/>
    <w:rsid w:val="0084060C"/>
    <w:rsid w:val="008515FE"/>
    <w:rsid w:val="00851679"/>
    <w:rsid w:val="008635DD"/>
    <w:rsid w:val="00877640"/>
    <w:rsid w:val="008907CA"/>
    <w:rsid w:val="008907EE"/>
    <w:rsid w:val="008A1A8A"/>
    <w:rsid w:val="008B09AE"/>
    <w:rsid w:val="008B3412"/>
    <w:rsid w:val="008B39A2"/>
    <w:rsid w:val="008B4165"/>
    <w:rsid w:val="008B4679"/>
    <w:rsid w:val="008B4A51"/>
    <w:rsid w:val="008C5271"/>
    <w:rsid w:val="008D0CB6"/>
    <w:rsid w:val="008D3C54"/>
    <w:rsid w:val="008F3F23"/>
    <w:rsid w:val="008F4E9D"/>
    <w:rsid w:val="0090538D"/>
    <w:rsid w:val="0092627B"/>
    <w:rsid w:val="00926A2F"/>
    <w:rsid w:val="009406C8"/>
    <w:rsid w:val="009417F3"/>
    <w:rsid w:val="00944FD3"/>
    <w:rsid w:val="00945AC3"/>
    <w:rsid w:val="009520AF"/>
    <w:rsid w:val="00953F31"/>
    <w:rsid w:val="009566E7"/>
    <w:rsid w:val="00964FC8"/>
    <w:rsid w:val="00966702"/>
    <w:rsid w:val="009755FF"/>
    <w:rsid w:val="0098075C"/>
    <w:rsid w:val="00981769"/>
    <w:rsid w:val="00987194"/>
    <w:rsid w:val="00997353"/>
    <w:rsid w:val="009C357B"/>
    <w:rsid w:val="009D08E7"/>
    <w:rsid w:val="009D1D41"/>
    <w:rsid w:val="009D5C56"/>
    <w:rsid w:val="009D735C"/>
    <w:rsid w:val="009E3ED8"/>
    <w:rsid w:val="009F1AFE"/>
    <w:rsid w:val="009F37C5"/>
    <w:rsid w:val="009F6229"/>
    <w:rsid w:val="00A001D1"/>
    <w:rsid w:val="00A0028C"/>
    <w:rsid w:val="00A00526"/>
    <w:rsid w:val="00A01D4D"/>
    <w:rsid w:val="00A048A0"/>
    <w:rsid w:val="00A071A8"/>
    <w:rsid w:val="00A07C13"/>
    <w:rsid w:val="00A1407B"/>
    <w:rsid w:val="00A21290"/>
    <w:rsid w:val="00A272A6"/>
    <w:rsid w:val="00A36AA4"/>
    <w:rsid w:val="00A457E6"/>
    <w:rsid w:val="00A45A39"/>
    <w:rsid w:val="00A460DE"/>
    <w:rsid w:val="00A47D3B"/>
    <w:rsid w:val="00A50BD3"/>
    <w:rsid w:val="00A56987"/>
    <w:rsid w:val="00A56B9D"/>
    <w:rsid w:val="00A66C95"/>
    <w:rsid w:val="00A75A42"/>
    <w:rsid w:val="00A829E7"/>
    <w:rsid w:val="00A90C59"/>
    <w:rsid w:val="00A918B2"/>
    <w:rsid w:val="00AA419C"/>
    <w:rsid w:val="00AA6222"/>
    <w:rsid w:val="00AA707E"/>
    <w:rsid w:val="00AD452A"/>
    <w:rsid w:val="00AD7380"/>
    <w:rsid w:val="00AD750F"/>
    <w:rsid w:val="00AE1660"/>
    <w:rsid w:val="00AE3ABA"/>
    <w:rsid w:val="00AF6E51"/>
    <w:rsid w:val="00B17A72"/>
    <w:rsid w:val="00B21015"/>
    <w:rsid w:val="00B32DC4"/>
    <w:rsid w:val="00B34952"/>
    <w:rsid w:val="00B35BF5"/>
    <w:rsid w:val="00B37CE6"/>
    <w:rsid w:val="00B44935"/>
    <w:rsid w:val="00B550C0"/>
    <w:rsid w:val="00B7394E"/>
    <w:rsid w:val="00B7542A"/>
    <w:rsid w:val="00B758E5"/>
    <w:rsid w:val="00B94715"/>
    <w:rsid w:val="00B97F7F"/>
    <w:rsid w:val="00BC4D10"/>
    <w:rsid w:val="00BD169F"/>
    <w:rsid w:val="00BD67D3"/>
    <w:rsid w:val="00BE2CE8"/>
    <w:rsid w:val="00BE3F59"/>
    <w:rsid w:val="00BF26FB"/>
    <w:rsid w:val="00BF78FD"/>
    <w:rsid w:val="00C03E6B"/>
    <w:rsid w:val="00C10F56"/>
    <w:rsid w:val="00C122DE"/>
    <w:rsid w:val="00C22F8A"/>
    <w:rsid w:val="00C30E8F"/>
    <w:rsid w:val="00C42F94"/>
    <w:rsid w:val="00C43FE2"/>
    <w:rsid w:val="00C64B2D"/>
    <w:rsid w:val="00C70B81"/>
    <w:rsid w:val="00C72417"/>
    <w:rsid w:val="00C80EED"/>
    <w:rsid w:val="00C820DD"/>
    <w:rsid w:val="00C83918"/>
    <w:rsid w:val="00C83C5D"/>
    <w:rsid w:val="00C91ECB"/>
    <w:rsid w:val="00C9272C"/>
    <w:rsid w:val="00C962AB"/>
    <w:rsid w:val="00CA7349"/>
    <w:rsid w:val="00CC10D3"/>
    <w:rsid w:val="00CD0185"/>
    <w:rsid w:val="00CD08FE"/>
    <w:rsid w:val="00CD1F96"/>
    <w:rsid w:val="00CD21E0"/>
    <w:rsid w:val="00CE5034"/>
    <w:rsid w:val="00CE7E57"/>
    <w:rsid w:val="00D003A3"/>
    <w:rsid w:val="00D03DD0"/>
    <w:rsid w:val="00D046F6"/>
    <w:rsid w:val="00D05EF6"/>
    <w:rsid w:val="00D15671"/>
    <w:rsid w:val="00D15C54"/>
    <w:rsid w:val="00D265C9"/>
    <w:rsid w:val="00D3043B"/>
    <w:rsid w:val="00D30FBB"/>
    <w:rsid w:val="00D344FE"/>
    <w:rsid w:val="00D34AD5"/>
    <w:rsid w:val="00D4087D"/>
    <w:rsid w:val="00D45124"/>
    <w:rsid w:val="00D56382"/>
    <w:rsid w:val="00D620D9"/>
    <w:rsid w:val="00D62C4E"/>
    <w:rsid w:val="00D66934"/>
    <w:rsid w:val="00D679D7"/>
    <w:rsid w:val="00D714C4"/>
    <w:rsid w:val="00D91F77"/>
    <w:rsid w:val="00D969BD"/>
    <w:rsid w:val="00DA1802"/>
    <w:rsid w:val="00DA2B36"/>
    <w:rsid w:val="00DB00A7"/>
    <w:rsid w:val="00DB3059"/>
    <w:rsid w:val="00DB37A2"/>
    <w:rsid w:val="00DC0DFD"/>
    <w:rsid w:val="00DD4897"/>
    <w:rsid w:val="00DE1FBA"/>
    <w:rsid w:val="00DE22DD"/>
    <w:rsid w:val="00DF1864"/>
    <w:rsid w:val="00DF28FE"/>
    <w:rsid w:val="00DF3891"/>
    <w:rsid w:val="00DF63CD"/>
    <w:rsid w:val="00E0483D"/>
    <w:rsid w:val="00E11B23"/>
    <w:rsid w:val="00E14315"/>
    <w:rsid w:val="00E163F5"/>
    <w:rsid w:val="00E20F07"/>
    <w:rsid w:val="00E26B37"/>
    <w:rsid w:val="00E279CD"/>
    <w:rsid w:val="00E30EC1"/>
    <w:rsid w:val="00E40CA3"/>
    <w:rsid w:val="00E41DA7"/>
    <w:rsid w:val="00E42ED8"/>
    <w:rsid w:val="00E44FDA"/>
    <w:rsid w:val="00E56555"/>
    <w:rsid w:val="00E71B1A"/>
    <w:rsid w:val="00E82F65"/>
    <w:rsid w:val="00E839F0"/>
    <w:rsid w:val="00E92302"/>
    <w:rsid w:val="00E96893"/>
    <w:rsid w:val="00EB47FC"/>
    <w:rsid w:val="00EF0F13"/>
    <w:rsid w:val="00EF7559"/>
    <w:rsid w:val="00F013A5"/>
    <w:rsid w:val="00F2021F"/>
    <w:rsid w:val="00F20C30"/>
    <w:rsid w:val="00F25177"/>
    <w:rsid w:val="00F25ED0"/>
    <w:rsid w:val="00F362EE"/>
    <w:rsid w:val="00F5028F"/>
    <w:rsid w:val="00F50ED3"/>
    <w:rsid w:val="00F54E88"/>
    <w:rsid w:val="00F554E1"/>
    <w:rsid w:val="00F5790E"/>
    <w:rsid w:val="00F65F3E"/>
    <w:rsid w:val="00F70040"/>
    <w:rsid w:val="00F80F2D"/>
    <w:rsid w:val="00FA47B4"/>
    <w:rsid w:val="00FA4E07"/>
    <w:rsid w:val="00FA5BE7"/>
    <w:rsid w:val="00FB0273"/>
    <w:rsid w:val="00FB534C"/>
    <w:rsid w:val="00FC08B5"/>
    <w:rsid w:val="00FD19F8"/>
    <w:rsid w:val="00FD38A8"/>
    <w:rsid w:val="00FE659A"/>
    <w:rsid w:val="00FF05E6"/>
    <w:rsid w:val="00FF7996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059EE"/>
  <w15:docId w15:val="{B4BDDFCE-AD54-40F7-84F9-A0111499A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48A0"/>
    <w:pPr>
      <w:spacing w:after="0" w:line="288" w:lineRule="auto"/>
    </w:pPr>
    <w:rPr>
      <w:rFonts w:ascii="Arial" w:eastAsia="Times New Roman" w:hAnsi="Arial" w:cs="Times New Roman"/>
      <w:sz w:val="24"/>
      <w:szCs w:val="24"/>
      <w:lang w:val="en-NZ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C0AB4"/>
    <w:pPr>
      <w:keepNext/>
      <w:keepLines/>
      <w:spacing w:before="240"/>
      <w:outlineLvl w:val="0"/>
    </w:pPr>
    <w:rPr>
      <w:rFonts w:eastAsiaTheme="majorEastAsia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7542A"/>
    <w:pPr>
      <w:keepNext/>
      <w:keepLines/>
      <w:spacing w:before="4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76E63"/>
    <w:pPr>
      <w:keepNext/>
      <w:keepLines/>
      <w:spacing w:before="40"/>
      <w:outlineLvl w:val="2"/>
    </w:pPr>
    <w:rPr>
      <w:rFonts w:eastAsiaTheme="majorEastAsia" w:cstheme="majorBidi"/>
      <w:sz w:val="32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812F29"/>
    <w:pPr>
      <w:keepNext/>
      <w:keepLines/>
      <w:spacing w:before="40" w:line="240" w:lineRule="auto"/>
      <w:outlineLvl w:val="3"/>
    </w:pPr>
    <w:rPr>
      <w:rFonts w:eastAsiaTheme="majorEastAsia" w:cstheme="majorBidi"/>
      <w:b/>
      <w:i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D19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F78F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12F29"/>
    <w:rPr>
      <w:rFonts w:ascii="Arial" w:eastAsiaTheme="majorEastAsia" w:hAnsi="Arial" w:cstheme="majorBidi"/>
      <w:b/>
      <w:i/>
      <w:iCs/>
      <w:sz w:val="28"/>
      <w:szCs w:val="24"/>
      <w:lang w:val="en-NZ"/>
    </w:rPr>
  </w:style>
  <w:style w:type="character" w:customStyle="1" w:styleId="Heading1Char">
    <w:name w:val="Heading 1 Char"/>
    <w:basedOn w:val="DefaultParagraphFont"/>
    <w:link w:val="Heading1"/>
    <w:uiPriority w:val="9"/>
    <w:rsid w:val="004C0AB4"/>
    <w:rPr>
      <w:rFonts w:ascii="Arial" w:eastAsiaTheme="majorEastAsia" w:hAnsi="Arial" w:cstheme="majorBidi"/>
      <w:b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542A"/>
    <w:rPr>
      <w:rFonts w:ascii="Arial" w:eastAsiaTheme="majorEastAsia" w:hAnsi="Arial" w:cstheme="majorBidi"/>
      <w:b/>
      <w:sz w:val="32"/>
      <w:szCs w:val="26"/>
      <w:lang w:val="en-NZ"/>
    </w:rPr>
  </w:style>
  <w:style w:type="character" w:customStyle="1" w:styleId="Heading3Char">
    <w:name w:val="Heading 3 Char"/>
    <w:basedOn w:val="DefaultParagraphFont"/>
    <w:link w:val="Heading3"/>
    <w:uiPriority w:val="9"/>
    <w:rsid w:val="00276E63"/>
    <w:rPr>
      <w:rFonts w:ascii="Arial" w:eastAsiaTheme="majorEastAsia" w:hAnsi="Arial" w:cstheme="majorBidi"/>
      <w:sz w:val="32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D19F8"/>
    <w:rPr>
      <w:rFonts w:ascii="Arial" w:eastAsia="Times New Roman" w:hAnsi="Arial" w:cs="Times New Roman"/>
      <w:b/>
      <w:bCs/>
      <w:i/>
      <w:iCs/>
      <w:sz w:val="26"/>
      <w:szCs w:val="26"/>
      <w:lang w:val="en-NZ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01D1"/>
    <w:rPr>
      <w:i/>
      <w:iCs/>
      <w:spacing w:val="13"/>
      <w:sz w:val="20"/>
      <w:lang w:val="ru-RU" w:eastAsia="ru-RU"/>
    </w:rPr>
  </w:style>
  <w:style w:type="character" w:customStyle="1" w:styleId="SubtitleChar">
    <w:name w:val="Subtitle Char"/>
    <w:basedOn w:val="DefaultParagraphFont"/>
    <w:link w:val="Subtitle"/>
    <w:uiPriority w:val="11"/>
    <w:rsid w:val="00A001D1"/>
    <w:rPr>
      <w:rFonts w:ascii="Arial" w:eastAsia="Times New Roman" w:hAnsi="Arial" w:cs="Times New Roman"/>
      <w:i/>
      <w:iCs/>
      <w:spacing w:val="13"/>
      <w:sz w:val="20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FD19F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Body">
    <w:name w:val="Body"/>
    <w:basedOn w:val="Normal"/>
    <w:rsid w:val="00FD19F8"/>
    <w:pPr>
      <w:spacing w:line="240" w:lineRule="atLeast"/>
    </w:pPr>
    <w:rPr>
      <w:rFonts w:ascii="Helvetica" w:hAnsi="Helvetica" w:cs="Helvetica"/>
      <w:color w:val="000000"/>
    </w:rPr>
  </w:style>
  <w:style w:type="character" w:styleId="IntenseEmphasis">
    <w:name w:val="Intense Emphasis"/>
    <w:uiPriority w:val="21"/>
    <w:qFormat/>
    <w:rsid w:val="00FD19F8"/>
    <w:rPr>
      <w:rFonts w:ascii="Arial" w:hAnsi="Arial" w:cs="Arial" w:hint="default"/>
      <w:b/>
      <w:bCs/>
      <w:i/>
      <w:iCs/>
      <w:color w:val="auto"/>
    </w:rPr>
  </w:style>
  <w:style w:type="table" w:styleId="TableGrid">
    <w:name w:val="Table Grid"/>
    <w:basedOn w:val="TableNormal"/>
    <w:uiPriority w:val="59"/>
    <w:rsid w:val="00FD19F8"/>
    <w:pPr>
      <w:spacing w:after="0" w:line="288" w:lineRule="auto"/>
    </w:pPr>
    <w:rPr>
      <w:rFonts w:ascii="Times New Roman" w:eastAsia="Times New Roman" w:hAnsi="Times New Roman" w:cs="Times New Roman"/>
      <w:sz w:val="20"/>
      <w:szCs w:val="20"/>
      <w:lang w:val="en-NZ"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FD19F8"/>
    <w:rPr>
      <w:b/>
      <w:bCs/>
    </w:rPr>
  </w:style>
  <w:style w:type="character" w:styleId="Emphasis">
    <w:name w:val="Emphasis"/>
    <w:basedOn w:val="DefaultParagraphFont"/>
    <w:uiPriority w:val="20"/>
    <w:qFormat/>
    <w:rsid w:val="00404EB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F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FBB"/>
    <w:rPr>
      <w:rFonts w:ascii="Segoe UI" w:eastAsia="Times New Roman" w:hAnsi="Segoe UI" w:cs="Segoe UI"/>
      <w:sz w:val="18"/>
      <w:szCs w:val="18"/>
      <w:lang w:val="en-NZ"/>
    </w:rPr>
  </w:style>
  <w:style w:type="paragraph" w:styleId="Header">
    <w:name w:val="header"/>
    <w:basedOn w:val="Normal"/>
    <w:link w:val="HeaderChar"/>
    <w:uiPriority w:val="99"/>
    <w:unhideWhenUsed/>
    <w:rsid w:val="00BF78F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8FD"/>
    <w:rPr>
      <w:rFonts w:ascii="Arial" w:eastAsia="Times New Roman" w:hAnsi="Arial" w:cs="Times New Roman"/>
      <w:sz w:val="24"/>
      <w:szCs w:val="24"/>
      <w:lang w:val="en-NZ"/>
    </w:rPr>
  </w:style>
  <w:style w:type="paragraph" w:styleId="Footer">
    <w:name w:val="footer"/>
    <w:basedOn w:val="Normal"/>
    <w:link w:val="FooterChar"/>
    <w:uiPriority w:val="99"/>
    <w:unhideWhenUsed/>
    <w:rsid w:val="00BF78F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8FD"/>
    <w:rPr>
      <w:rFonts w:ascii="Arial" w:eastAsia="Times New Roman" w:hAnsi="Arial" w:cs="Times New Roman"/>
      <w:sz w:val="24"/>
      <w:szCs w:val="24"/>
      <w:lang w:val="en-NZ"/>
    </w:rPr>
  </w:style>
  <w:style w:type="character" w:customStyle="1" w:styleId="Heading6Char">
    <w:name w:val="Heading 6 Char"/>
    <w:basedOn w:val="DefaultParagraphFont"/>
    <w:link w:val="Heading6"/>
    <w:uiPriority w:val="9"/>
    <w:rsid w:val="00BF78F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9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Karen.Stobbs\Desktop\BLENNZ%20Accessible%20Template%20-%20Window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503DE639A2345B315E3996B7D5C35" ma:contentTypeVersion="0" ma:contentTypeDescription="Create a new document." ma:contentTypeScope="" ma:versionID="2a26d15ba22c3b5421258e5187f1fe3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9B0AF0-8419-4699-A9EE-5E95222A74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49E32D-616E-4596-AF60-7C50B63CE5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B4A4A4-3958-4282-9889-E691E810BD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C:\Users\Karen.Stobbs\Desktop\BLENNZ Accessible Template - Windows.dotx</Template>
  <TotalTime>0</TotalTime>
  <Pages>27</Pages>
  <Words>5354</Words>
  <Characters>30522</Characters>
  <Application>Microsoft Macintosh Word</Application>
  <DocSecurity>0</DocSecurity>
  <Lines>254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Karen.Stobbs</dc:creator>
  <cp:lastModifiedBy>Karen Gilligan</cp:lastModifiedBy>
  <cp:revision>2</cp:revision>
  <cp:lastPrinted>2017-06-14T18:52:00Z</cp:lastPrinted>
  <dcterms:created xsi:type="dcterms:W3CDTF">2017-11-27T00:26:00Z</dcterms:created>
  <dcterms:modified xsi:type="dcterms:W3CDTF">2017-11-27T00:26:00Z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0x010100A53503DE639A2345B315E3996B7D5C35</vt:lpwstr>
  </property>
</Properties>
</file>