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9E" w:rsidRDefault="00D77A05" w:rsidP="0000489E">
      <w:pPr>
        <w:pStyle w:val="Heading2"/>
        <w:rPr>
          <w:rFonts w:eastAsia="Times New Roman"/>
          <w:lang w:val="en-AU" w:eastAsia="en-GB"/>
        </w:rPr>
      </w:pPr>
      <w:r>
        <w:rPr>
          <w:rFonts w:eastAsia="Times New Roman"/>
          <w:lang w:val="en-AU" w:eastAsia="en-GB"/>
        </w:rPr>
        <w:t xml:space="preserve">Appendix 8: </w:t>
      </w:r>
      <w:r w:rsidR="0000489E">
        <w:rPr>
          <w:rFonts w:eastAsia="Times New Roman"/>
          <w:lang w:val="en-AU" w:eastAsia="en-GB"/>
        </w:rPr>
        <w:t>Safe Recruitment Process</w:t>
      </w:r>
      <w:r>
        <w:rPr>
          <w:rFonts w:eastAsia="Times New Roman"/>
          <w:lang w:val="en-AU" w:eastAsia="en-GB"/>
        </w:rPr>
        <w:t xml:space="preserve"> Flowchart</w:t>
      </w:r>
    </w:p>
    <w:p w:rsidR="0000489E" w:rsidRPr="00284F53" w:rsidRDefault="0000489E" w:rsidP="0000489E">
      <w:pPr>
        <w:rPr>
          <w:lang w:val="en-AU" w:eastAsia="en-GB"/>
        </w:rPr>
      </w:pPr>
    </w:p>
    <w:p w:rsidR="0000489E" w:rsidRDefault="0000489E" w:rsidP="0000489E">
      <w:pPr>
        <w:pStyle w:val="Heading3"/>
        <w:rPr>
          <w:lang w:val="en-AU" w:eastAsia="en-GB"/>
        </w:rPr>
      </w:pPr>
      <w:r>
        <w:rPr>
          <w:lang w:val="en-AU" w:eastAsia="en-GB"/>
        </w:rPr>
        <w:t>1. Applications</w:t>
      </w:r>
    </w:p>
    <w:p w:rsidR="0000489E" w:rsidRDefault="0000489E" w:rsidP="00D77A0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n-AU" w:eastAsia="en-GB"/>
        </w:rPr>
      </w:pPr>
      <w:r>
        <w:rPr>
          <w:rFonts w:ascii="Arial" w:hAnsi="Arial" w:cs="Arial"/>
          <w:sz w:val="24"/>
          <w:szCs w:val="24"/>
          <w:lang w:val="en-AU" w:eastAsia="en-GB"/>
        </w:rPr>
        <w:t>A CV will be required</w:t>
      </w:r>
    </w:p>
    <w:p w:rsidR="0000489E" w:rsidRDefault="0000489E" w:rsidP="00D77A0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n-AU" w:eastAsia="en-GB"/>
        </w:rPr>
      </w:pPr>
      <w:r>
        <w:rPr>
          <w:rFonts w:ascii="Arial" w:hAnsi="Arial" w:cs="Arial"/>
          <w:sz w:val="24"/>
          <w:szCs w:val="24"/>
          <w:lang w:val="en-AU" w:eastAsia="en-GB"/>
        </w:rPr>
        <w:t>A standard application form will be used</w:t>
      </w:r>
    </w:p>
    <w:p w:rsidR="0000489E" w:rsidRDefault="0000489E" w:rsidP="00D77A0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n-AU" w:eastAsia="en-GB"/>
        </w:rPr>
      </w:pPr>
      <w:r>
        <w:rPr>
          <w:rFonts w:ascii="Arial" w:hAnsi="Arial" w:cs="Arial"/>
          <w:sz w:val="24"/>
          <w:szCs w:val="24"/>
          <w:lang w:val="en-AU" w:eastAsia="en-GB"/>
        </w:rPr>
        <w:t>A clear job description will be provided</w:t>
      </w:r>
    </w:p>
    <w:p w:rsidR="0000489E" w:rsidRDefault="0000489E" w:rsidP="0000489E">
      <w:pPr>
        <w:pStyle w:val="Heading3"/>
        <w:rPr>
          <w:lang w:val="en-AU" w:eastAsia="en-GB"/>
        </w:rPr>
      </w:pPr>
    </w:p>
    <w:p w:rsidR="0000489E" w:rsidRDefault="0000489E" w:rsidP="0000489E">
      <w:pPr>
        <w:pStyle w:val="Heading3"/>
        <w:rPr>
          <w:lang w:val="en-AU" w:eastAsia="en-GB"/>
        </w:rPr>
      </w:pPr>
      <w:r>
        <w:rPr>
          <w:lang w:val="en-AU" w:eastAsia="en-GB"/>
        </w:rPr>
        <w:t>2. Shortlisting</w:t>
      </w:r>
    </w:p>
    <w:p w:rsidR="0000489E" w:rsidRDefault="0000489E" w:rsidP="0000489E">
      <w:pPr>
        <w:pStyle w:val="NoSpacing"/>
        <w:numPr>
          <w:ilvl w:val="0"/>
          <w:numId w:val="5"/>
        </w:numPr>
        <w:rPr>
          <w:lang w:val="en-AU" w:eastAsia="en-GB"/>
        </w:rPr>
      </w:pPr>
      <w:r>
        <w:rPr>
          <w:lang w:val="en-AU" w:eastAsia="en-GB"/>
        </w:rPr>
        <w:t>Information will be gathered from the applicant to determine suitability</w:t>
      </w:r>
    </w:p>
    <w:p w:rsidR="0000489E" w:rsidRDefault="0000489E" w:rsidP="0000489E">
      <w:pPr>
        <w:pStyle w:val="Heading3"/>
        <w:rPr>
          <w:lang w:val="en-AU" w:eastAsia="en-GB"/>
        </w:rPr>
      </w:pPr>
    </w:p>
    <w:p w:rsidR="0000489E" w:rsidRDefault="0000489E" w:rsidP="0000489E">
      <w:pPr>
        <w:pStyle w:val="Heading3"/>
        <w:rPr>
          <w:lang w:val="en-AU" w:eastAsia="en-GB"/>
        </w:rPr>
      </w:pPr>
      <w:r>
        <w:rPr>
          <w:lang w:val="en-AU" w:eastAsia="en-GB"/>
        </w:rPr>
        <w:t>3. Interview</w:t>
      </w:r>
    </w:p>
    <w:p w:rsidR="0000489E" w:rsidRDefault="0000489E" w:rsidP="0000489E">
      <w:pPr>
        <w:pStyle w:val="NoSpacing"/>
        <w:numPr>
          <w:ilvl w:val="0"/>
          <w:numId w:val="5"/>
        </w:numPr>
        <w:rPr>
          <w:lang w:val="en-AU" w:eastAsia="en-GB"/>
        </w:rPr>
      </w:pPr>
      <w:r>
        <w:rPr>
          <w:lang w:val="en-AU" w:eastAsia="en-GB"/>
        </w:rPr>
        <w:t>A face-to-face interview will be conducted</w:t>
      </w:r>
    </w:p>
    <w:p w:rsidR="0000489E" w:rsidRDefault="0000489E" w:rsidP="0000489E">
      <w:pPr>
        <w:pStyle w:val="NoSpacing"/>
        <w:numPr>
          <w:ilvl w:val="0"/>
          <w:numId w:val="5"/>
        </w:numPr>
        <w:rPr>
          <w:lang w:val="en-AU" w:eastAsia="en-GB"/>
        </w:rPr>
      </w:pPr>
      <w:r>
        <w:rPr>
          <w:lang w:val="en-AU" w:eastAsia="en-GB"/>
        </w:rPr>
        <w:t>Interviews will include a pre-planned question programme</w:t>
      </w:r>
    </w:p>
    <w:p w:rsidR="0000489E" w:rsidRDefault="0000489E" w:rsidP="0000489E">
      <w:pPr>
        <w:pStyle w:val="NoSpacing"/>
        <w:numPr>
          <w:ilvl w:val="0"/>
          <w:numId w:val="5"/>
        </w:numPr>
        <w:rPr>
          <w:lang w:val="en-AU" w:eastAsia="en-GB"/>
        </w:rPr>
      </w:pPr>
      <w:r>
        <w:rPr>
          <w:lang w:val="en-AU" w:eastAsia="en-GB"/>
        </w:rPr>
        <w:t>A second interview should be conducted with a panel of people, at least one of whom has knowledge in child protection</w:t>
      </w:r>
    </w:p>
    <w:p w:rsidR="0000489E" w:rsidRDefault="0000489E" w:rsidP="0000489E">
      <w:pPr>
        <w:pStyle w:val="Heading3"/>
        <w:rPr>
          <w:lang w:val="en-AU" w:eastAsia="en-GB"/>
        </w:rPr>
      </w:pPr>
    </w:p>
    <w:p w:rsidR="0000489E" w:rsidRDefault="0000489E" w:rsidP="0000489E">
      <w:pPr>
        <w:pStyle w:val="Heading3"/>
        <w:rPr>
          <w:lang w:val="en-AU" w:eastAsia="en-GB"/>
        </w:rPr>
      </w:pPr>
      <w:r>
        <w:rPr>
          <w:lang w:val="en-AU" w:eastAsia="en-GB"/>
        </w:rPr>
        <w:t>4. Conditional Offer</w:t>
      </w:r>
    </w:p>
    <w:p w:rsidR="0000489E" w:rsidRDefault="0000489E" w:rsidP="00D77A05">
      <w:pPr>
        <w:pStyle w:val="NoSpacing"/>
        <w:numPr>
          <w:ilvl w:val="0"/>
          <w:numId w:val="9"/>
        </w:numPr>
        <w:rPr>
          <w:lang w:val="en-AU" w:eastAsia="en-GB"/>
        </w:rPr>
      </w:pPr>
      <w:r>
        <w:rPr>
          <w:lang w:val="en-AU" w:eastAsia="en-GB"/>
        </w:rPr>
        <w:t>Vetting and screening checks will be undertaken</w:t>
      </w:r>
    </w:p>
    <w:p w:rsidR="0000489E" w:rsidRDefault="0000489E" w:rsidP="00D77A05">
      <w:pPr>
        <w:pStyle w:val="NoSpacing"/>
        <w:numPr>
          <w:ilvl w:val="0"/>
          <w:numId w:val="9"/>
        </w:numPr>
        <w:rPr>
          <w:lang w:val="en-AU" w:eastAsia="en-GB"/>
        </w:rPr>
      </w:pPr>
      <w:r>
        <w:rPr>
          <w:lang w:val="en-AU" w:eastAsia="en-GB"/>
        </w:rPr>
        <w:t>Referees will be contacted</w:t>
      </w:r>
    </w:p>
    <w:p w:rsidR="0000489E" w:rsidRDefault="0000489E" w:rsidP="00D77A05">
      <w:pPr>
        <w:pStyle w:val="NoSpacing"/>
        <w:numPr>
          <w:ilvl w:val="0"/>
          <w:numId w:val="9"/>
        </w:numPr>
        <w:rPr>
          <w:lang w:val="en-AU" w:eastAsia="en-GB"/>
        </w:rPr>
      </w:pPr>
      <w:r>
        <w:rPr>
          <w:lang w:val="en-AU" w:eastAsia="en-GB"/>
        </w:rPr>
        <w:t xml:space="preserve">Qualifications, if appropriate, will be </w:t>
      </w:r>
      <w:proofErr w:type="spellStart"/>
      <w:r>
        <w:rPr>
          <w:lang w:val="en-AU" w:eastAsia="en-GB"/>
        </w:rPr>
        <w:t>veritied</w:t>
      </w:r>
      <w:proofErr w:type="spellEnd"/>
    </w:p>
    <w:p w:rsidR="0000489E" w:rsidRDefault="0000489E" w:rsidP="0000489E">
      <w:pPr>
        <w:pStyle w:val="Heading3"/>
        <w:rPr>
          <w:lang w:val="en-AU" w:eastAsia="en-GB"/>
        </w:rPr>
      </w:pPr>
    </w:p>
    <w:p w:rsidR="0000489E" w:rsidRDefault="0000489E" w:rsidP="0000489E">
      <w:pPr>
        <w:pStyle w:val="Heading3"/>
        <w:rPr>
          <w:lang w:val="en-AU" w:eastAsia="en-GB"/>
        </w:rPr>
      </w:pPr>
      <w:r>
        <w:rPr>
          <w:lang w:val="en-AU" w:eastAsia="en-GB"/>
        </w:rPr>
        <w:t>5. Confirmation of Appointment</w:t>
      </w:r>
    </w:p>
    <w:p w:rsidR="0000489E" w:rsidRDefault="0000489E" w:rsidP="00D77A05">
      <w:pPr>
        <w:pStyle w:val="NoSpacing"/>
        <w:numPr>
          <w:ilvl w:val="0"/>
          <w:numId w:val="10"/>
        </w:numPr>
        <w:rPr>
          <w:lang w:val="en-AU" w:eastAsia="en-GB"/>
        </w:rPr>
      </w:pPr>
      <w:r>
        <w:rPr>
          <w:lang w:val="en-AU" w:eastAsia="en-GB"/>
        </w:rPr>
        <w:t>A full assessment of the information available is conducted and a decision to employ is made</w:t>
      </w:r>
    </w:p>
    <w:p w:rsidR="0000489E" w:rsidRDefault="0000489E" w:rsidP="00D77A05">
      <w:pPr>
        <w:pStyle w:val="NoSpacing"/>
        <w:numPr>
          <w:ilvl w:val="0"/>
          <w:numId w:val="10"/>
        </w:numPr>
        <w:rPr>
          <w:lang w:val="en-AU" w:eastAsia="en-GB"/>
        </w:rPr>
      </w:pPr>
      <w:r>
        <w:rPr>
          <w:lang w:val="en-AU" w:eastAsia="en-GB"/>
        </w:rPr>
        <w:t>Rescreening will take place every three years.</w:t>
      </w:r>
    </w:p>
    <w:p w:rsidR="0000489E" w:rsidRPr="00284F53" w:rsidRDefault="0000489E" w:rsidP="0000489E">
      <w:pPr>
        <w:pStyle w:val="NoSpacing"/>
        <w:rPr>
          <w:lang w:val="en-AU" w:eastAsia="en-GB"/>
        </w:rPr>
      </w:pPr>
    </w:p>
    <w:p w:rsidR="00EF28A8" w:rsidRDefault="00EF28A8" w:rsidP="007B229B"/>
    <w:p w:rsidR="00D75B17" w:rsidRDefault="00D75B17" w:rsidP="007B229B">
      <w:bookmarkStart w:id="0" w:name="_GoBack"/>
      <w:bookmarkEnd w:id="0"/>
    </w:p>
    <w:sectPr w:rsidR="00D75B17" w:rsidSect="0048009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B17" w:rsidRDefault="00D75B17" w:rsidP="00301AEE">
      <w:pPr>
        <w:spacing w:after="0" w:line="240" w:lineRule="auto"/>
      </w:pPr>
      <w:r>
        <w:separator/>
      </w:r>
    </w:p>
  </w:endnote>
  <w:endnote w:type="continuationSeparator" w:id="0">
    <w:p w:rsidR="00D75B17" w:rsidRDefault="00D75B17" w:rsidP="0030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AEE" w:rsidRPr="00522B8A" w:rsidRDefault="00522B8A" w:rsidP="00522B8A">
    <w:pPr>
      <w:pStyle w:val="Footer"/>
    </w:pPr>
    <w:r>
      <w:t>Appendix 8: Safe Recruitment Flowchart</w:t>
    </w:r>
    <w:r>
      <w:tab/>
    </w:r>
    <w:r>
      <w:tab/>
    </w:r>
    <w:r w:rsidRPr="00522B8A">
      <w:t xml:space="preserve">Page </w:t>
    </w:r>
    <w:r w:rsidRPr="00522B8A">
      <w:rPr>
        <w:b/>
        <w:bCs/>
      </w:rPr>
      <w:fldChar w:fldCharType="begin"/>
    </w:r>
    <w:r w:rsidRPr="00522B8A">
      <w:rPr>
        <w:b/>
        <w:bCs/>
      </w:rPr>
      <w:instrText xml:space="preserve"> PAGE  \* Arabic  \* MERGEFORMAT </w:instrText>
    </w:r>
    <w:r w:rsidRPr="00522B8A">
      <w:rPr>
        <w:b/>
        <w:bCs/>
      </w:rPr>
      <w:fldChar w:fldCharType="separate"/>
    </w:r>
    <w:r w:rsidR="00D77A05">
      <w:rPr>
        <w:b/>
        <w:bCs/>
        <w:noProof/>
      </w:rPr>
      <w:t>1</w:t>
    </w:r>
    <w:r w:rsidRPr="00522B8A">
      <w:rPr>
        <w:b/>
        <w:bCs/>
      </w:rPr>
      <w:fldChar w:fldCharType="end"/>
    </w:r>
    <w:r w:rsidRPr="00522B8A">
      <w:t xml:space="preserve"> of </w:t>
    </w:r>
    <w:r w:rsidRPr="00522B8A">
      <w:rPr>
        <w:b/>
        <w:bCs/>
      </w:rPr>
      <w:fldChar w:fldCharType="begin"/>
    </w:r>
    <w:r w:rsidRPr="00522B8A">
      <w:rPr>
        <w:b/>
        <w:bCs/>
      </w:rPr>
      <w:instrText xml:space="preserve"> NUMPAGES  \* Arabic  \* MERGEFORMAT </w:instrText>
    </w:r>
    <w:r w:rsidRPr="00522B8A">
      <w:rPr>
        <w:b/>
        <w:bCs/>
      </w:rPr>
      <w:fldChar w:fldCharType="separate"/>
    </w:r>
    <w:r w:rsidR="00D77A05">
      <w:rPr>
        <w:b/>
        <w:bCs/>
        <w:noProof/>
      </w:rPr>
      <w:t>1</w:t>
    </w:r>
    <w:r w:rsidRPr="00522B8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B17" w:rsidRDefault="00D75B17" w:rsidP="00301AEE">
      <w:pPr>
        <w:spacing w:after="0" w:line="240" w:lineRule="auto"/>
      </w:pPr>
      <w:r>
        <w:separator/>
      </w:r>
    </w:p>
  </w:footnote>
  <w:footnote w:type="continuationSeparator" w:id="0">
    <w:p w:rsidR="00D75B17" w:rsidRDefault="00D75B17" w:rsidP="00301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2A32"/>
    <w:multiLevelType w:val="hybridMultilevel"/>
    <w:tmpl w:val="127A2FB4"/>
    <w:lvl w:ilvl="0" w:tplc="FE3E4874">
      <w:start w:val="1"/>
      <w:numFmt w:val="bullet"/>
      <w:lvlText w:val="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3785"/>
    <w:multiLevelType w:val="hybridMultilevel"/>
    <w:tmpl w:val="039CCF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E6682E"/>
    <w:multiLevelType w:val="hybridMultilevel"/>
    <w:tmpl w:val="02524F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7491"/>
    <w:multiLevelType w:val="hybridMultilevel"/>
    <w:tmpl w:val="68EC7C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33B2B"/>
    <w:multiLevelType w:val="hybridMultilevel"/>
    <w:tmpl w:val="46CC54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508D2"/>
    <w:multiLevelType w:val="hybridMultilevel"/>
    <w:tmpl w:val="1EBEA4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30CA"/>
    <w:multiLevelType w:val="hybridMultilevel"/>
    <w:tmpl w:val="2BD04C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A0507B"/>
    <w:multiLevelType w:val="hybridMultilevel"/>
    <w:tmpl w:val="68481F92"/>
    <w:lvl w:ilvl="0" w:tplc="FE3E4874">
      <w:start w:val="1"/>
      <w:numFmt w:val="bullet"/>
      <w:lvlText w:val="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322A2"/>
    <w:multiLevelType w:val="hybridMultilevel"/>
    <w:tmpl w:val="BD6E987C"/>
    <w:lvl w:ilvl="0" w:tplc="FE3E4874">
      <w:start w:val="1"/>
      <w:numFmt w:val="bullet"/>
      <w:lvlText w:val="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928C8"/>
    <w:multiLevelType w:val="hybridMultilevel"/>
    <w:tmpl w:val="6C6AABBC"/>
    <w:lvl w:ilvl="0" w:tplc="FE3E4874">
      <w:start w:val="1"/>
      <w:numFmt w:val="bullet"/>
      <w:lvlText w:val="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17"/>
    <w:rsid w:val="0000489E"/>
    <w:rsid w:val="000417C5"/>
    <w:rsid w:val="00116C15"/>
    <w:rsid w:val="00276E63"/>
    <w:rsid w:val="00301AEE"/>
    <w:rsid w:val="00400DED"/>
    <w:rsid w:val="0043298F"/>
    <w:rsid w:val="0048009E"/>
    <w:rsid w:val="004C0AB4"/>
    <w:rsid w:val="00522B8A"/>
    <w:rsid w:val="006C0DF0"/>
    <w:rsid w:val="007B229B"/>
    <w:rsid w:val="00952FAB"/>
    <w:rsid w:val="00C86E01"/>
    <w:rsid w:val="00D05EF6"/>
    <w:rsid w:val="00D75B17"/>
    <w:rsid w:val="00D77A05"/>
    <w:rsid w:val="00EF28A8"/>
    <w:rsid w:val="00F1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BCA915"/>
  <w15:docId w15:val="{E3B74368-0953-478D-95C4-357AEAE7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89E"/>
    <w:rPr>
      <w:lang w:val="en-NZ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009E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6E63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0DF0"/>
    <w:rPr>
      <w:rFonts w:ascii="Arial" w:eastAsiaTheme="majorEastAsia" w:hAnsi="Arial" w:cstheme="majorBidi"/>
      <w:b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8009E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E63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E63"/>
    <w:rPr>
      <w:rFonts w:ascii="Arial" w:eastAsiaTheme="majorEastAsia" w:hAnsi="Arial" w:cstheme="majorBidi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EF28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E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01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EE"/>
    <w:rPr>
      <w:rFonts w:ascii="Arial" w:hAnsi="Arial"/>
      <w:sz w:val="24"/>
    </w:rPr>
  </w:style>
  <w:style w:type="paragraph" w:styleId="NoSpacing">
    <w:name w:val="No Spacing"/>
    <w:uiPriority w:val="1"/>
    <w:qFormat/>
    <w:rsid w:val="0000489E"/>
    <w:pPr>
      <w:spacing w:after="0" w:line="240" w:lineRule="auto"/>
    </w:pPr>
    <w:rPr>
      <w:rFonts w:ascii="Arial" w:hAnsi="Arial"/>
      <w:sz w:val="24"/>
      <w:lang w:val="en-NZ"/>
    </w:rPr>
  </w:style>
  <w:style w:type="paragraph" w:styleId="ListParagraph">
    <w:name w:val="List Paragraph"/>
    <w:basedOn w:val="Normal"/>
    <w:uiPriority w:val="34"/>
    <w:qFormat/>
    <w:rsid w:val="00004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nior%20Management%20Team\1%20Senior%20Manager%20Administration\2018%20Templates\1.%20Blank%20Document-Accessi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03DE639A2345B315E3996B7D5C35" ma:contentTypeVersion="0" ma:contentTypeDescription="Create a new document." ma:contentTypeScope="" ma:versionID="2a26d15ba22c3b5421258e5187f1fe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4A4A4-3958-4282-9889-E691E810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9B0AF0-8419-4699-A9EE-5E95222A7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9E32D-616E-4596-AF60-7C50B63CE5CE}">
  <ds:schemaRefs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Blank Document-Accessible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Lamphee</dc:creator>
  <cp:lastModifiedBy>Bridget Lamphee</cp:lastModifiedBy>
  <cp:revision>3</cp:revision>
  <cp:lastPrinted>2018-07-09T20:12:00Z</cp:lastPrinted>
  <dcterms:created xsi:type="dcterms:W3CDTF">2018-07-09T00:02:00Z</dcterms:created>
  <dcterms:modified xsi:type="dcterms:W3CDTF">2018-07-09T20:12:00Z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0x010100A53503DE639A2345B315E3996B7D5C35</vt:lpwstr>
  </property>
</Properties>
</file>