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3B48" w14:textId="7ABBD204" w:rsidR="00653DD9" w:rsidRDefault="00653DD9" w:rsidP="00653DD9">
      <w:pPr>
        <w:pStyle w:val="Heading1"/>
      </w:pPr>
      <w:r>
        <w:t>Operational Policy: Induction (NAG 3)</w:t>
      </w:r>
    </w:p>
    <w:p w14:paraId="737E073B" w14:textId="77777777" w:rsidR="00F27D86" w:rsidRDefault="00F27D86" w:rsidP="00F27D86">
      <w:pPr>
        <w:pStyle w:val="Heading2"/>
      </w:pPr>
      <w:r>
        <w:t>Blind &amp; Low Vision Education Network NZ</w:t>
      </w:r>
    </w:p>
    <w:p w14:paraId="44E8469D" w14:textId="77777777" w:rsidR="00653DD9" w:rsidRDefault="00653DD9" w:rsidP="00653DD9"/>
    <w:p w14:paraId="1DE9C955" w14:textId="77777777" w:rsidR="00653DD9" w:rsidRDefault="00653DD9" w:rsidP="00AF49F8">
      <w:pPr>
        <w:pStyle w:val="Heading2"/>
        <w:spacing w:line="288" w:lineRule="auto"/>
      </w:pPr>
      <w:r>
        <w:t>Statement of Intent:</w:t>
      </w:r>
    </w:p>
    <w:p w14:paraId="54AFE6B8" w14:textId="77777777" w:rsidR="00AF49F8" w:rsidRPr="00AF49F8" w:rsidRDefault="00AF49F8" w:rsidP="00AF49F8"/>
    <w:p w14:paraId="2CDD829E" w14:textId="77777777" w:rsidR="00653DD9" w:rsidRDefault="00653DD9" w:rsidP="00AF49F8">
      <w:pPr>
        <w:spacing w:line="288" w:lineRule="auto"/>
      </w:pPr>
      <w:r>
        <w:t>The Blind &amp; Low Vision Education Network NZ (BLENNZ) is committed to inducting all new employees, volunteers and contracted</w:t>
      </w:r>
      <w:r w:rsidR="00B17D9B">
        <w:t xml:space="preserve"> staff into the organisation to ensure </w:t>
      </w:r>
      <w:r>
        <w:t xml:space="preserve">that they have a smooth integration into their role, working environment and the </w:t>
      </w:r>
      <w:r w:rsidR="00B17D9B">
        <w:t xml:space="preserve">BLENNZ culture. This will </w:t>
      </w:r>
      <w:r w:rsidR="00DC4DF2">
        <w:t>enable them to</w:t>
      </w:r>
      <w:r w:rsidR="00B17D9B">
        <w:t xml:space="preserve"> develop the skills and knowledge necessary to do the job to the benefit of both themselves and BLENNZ.</w:t>
      </w:r>
    </w:p>
    <w:p w14:paraId="48E8BED7" w14:textId="77777777" w:rsidR="00B17D9B" w:rsidRDefault="00B17D9B" w:rsidP="00AF49F8">
      <w:pPr>
        <w:pStyle w:val="Heading2"/>
        <w:spacing w:line="288" w:lineRule="auto"/>
      </w:pPr>
      <w:r>
        <w:t>Definition:</w:t>
      </w:r>
    </w:p>
    <w:p w14:paraId="6CF606AF" w14:textId="77777777" w:rsidR="00AF49F8" w:rsidRPr="00AF49F8" w:rsidRDefault="00AF49F8" w:rsidP="00AF49F8"/>
    <w:p w14:paraId="23EE16F9" w14:textId="77777777" w:rsidR="00B17D9B" w:rsidRDefault="00B17D9B" w:rsidP="00AF49F8">
      <w:pPr>
        <w:spacing w:line="288" w:lineRule="auto"/>
      </w:pPr>
      <w:r>
        <w:t>New employees includes those new to BLENNZ (permanent and fixed term) as well as staff promotions and those transferring between services.</w:t>
      </w:r>
    </w:p>
    <w:p w14:paraId="7FF41243" w14:textId="77777777" w:rsidR="00653DD9" w:rsidRDefault="00653DD9" w:rsidP="00AF49F8">
      <w:pPr>
        <w:pStyle w:val="Heading2"/>
        <w:spacing w:line="288" w:lineRule="auto"/>
      </w:pPr>
      <w:r>
        <w:t>Policy Requirements:</w:t>
      </w:r>
    </w:p>
    <w:p w14:paraId="7381DA29" w14:textId="77777777" w:rsidR="00AF49F8" w:rsidRPr="00AF49F8" w:rsidRDefault="00AF49F8" w:rsidP="00AF49F8"/>
    <w:p w14:paraId="516DA34D" w14:textId="6894B1D4" w:rsidR="00DC4DF2" w:rsidRPr="006C05C4" w:rsidRDefault="00B17D9B" w:rsidP="00AF49F8">
      <w:pPr>
        <w:spacing w:line="288" w:lineRule="auto"/>
        <w:ind w:left="720" w:hanging="720"/>
        <w:rPr>
          <w:lang w:val="mi-NZ"/>
        </w:rPr>
      </w:pPr>
      <w:r>
        <w:t>1.</w:t>
      </w:r>
      <w:r>
        <w:tab/>
        <w:t xml:space="preserve">It is the responsibility of </w:t>
      </w:r>
      <w:r w:rsidR="00AF49F8">
        <w:t>the BLENNZ Leadership Team</w:t>
      </w:r>
      <w:r>
        <w:t xml:space="preserve"> to ensure that an induction </w:t>
      </w:r>
      <w:r w:rsidR="001A1FB1">
        <w:t>programme</w:t>
      </w:r>
      <w:r>
        <w:t xml:space="preserve"> is developed for their service</w:t>
      </w:r>
      <w:r w:rsidR="00DC4DF2">
        <w:t xml:space="preserve"> and remains up to date with relevant information. This will be accessible </w:t>
      </w:r>
      <w:r w:rsidR="006C05C4">
        <w:t xml:space="preserve">on </w:t>
      </w:r>
      <w:r w:rsidR="006C05C4">
        <w:rPr>
          <w:lang w:val="mi-NZ"/>
        </w:rPr>
        <w:t xml:space="preserve">Āko Online </w:t>
      </w:r>
      <w:r w:rsidR="00AF49F8">
        <w:rPr>
          <w:lang w:val="mi-NZ"/>
        </w:rPr>
        <w:t xml:space="preserve">(Moodle) </w:t>
      </w:r>
      <w:r w:rsidR="006C05C4">
        <w:rPr>
          <w:lang w:val="mi-NZ"/>
        </w:rPr>
        <w:t>and available to all line managers.</w:t>
      </w:r>
    </w:p>
    <w:p w14:paraId="761EB0B0" w14:textId="3CB5C103" w:rsidR="00F27D86" w:rsidRPr="00D061B1" w:rsidRDefault="00F27D86" w:rsidP="00AF49F8">
      <w:pPr>
        <w:spacing w:line="288" w:lineRule="auto"/>
        <w:ind w:left="720" w:hanging="720"/>
        <w:rPr>
          <w:color w:val="C00000"/>
        </w:rPr>
      </w:pPr>
      <w:r>
        <w:t>2.</w:t>
      </w:r>
      <w:r>
        <w:tab/>
        <w:t>Line managers are responsible for local in</w:t>
      </w:r>
      <w:r w:rsidRPr="006C05C4">
        <w:t>duction</w:t>
      </w:r>
      <w:r w:rsidR="00D56E2A" w:rsidRPr="006C05C4">
        <w:t>, and</w:t>
      </w:r>
      <w:r w:rsidR="006C05C4" w:rsidRPr="006C05C4">
        <w:t xml:space="preserve"> must</w:t>
      </w:r>
      <w:r w:rsidR="00D56E2A" w:rsidRPr="006C05C4">
        <w:t xml:space="preserve"> keep a record of </w:t>
      </w:r>
      <w:r w:rsidR="006C05C4" w:rsidRPr="006C05C4">
        <w:t>induction processes specific to their team.</w:t>
      </w:r>
    </w:p>
    <w:p w14:paraId="126D4979" w14:textId="3A041E35" w:rsidR="00DC4DF2" w:rsidRPr="00AF49F8" w:rsidRDefault="00D061B1" w:rsidP="00AF49F8">
      <w:pPr>
        <w:spacing w:line="288" w:lineRule="auto"/>
        <w:ind w:left="720" w:hanging="720"/>
        <w:rPr>
          <w:lang w:val="mi-NZ"/>
        </w:rPr>
      </w:pPr>
      <w:r>
        <w:t>3</w:t>
      </w:r>
      <w:r w:rsidR="00DC4DF2">
        <w:t>.</w:t>
      </w:r>
      <w:r w:rsidR="00DC4DF2">
        <w:tab/>
      </w:r>
      <w:r w:rsidR="00AF49F8">
        <w:t xml:space="preserve">A record of those who have completed </w:t>
      </w:r>
      <w:r w:rsidR="00AF49F8">
        <w:rPr>
          <w:lang w:val="mi-NZ"/>
        </w:rPr>
        <w:t>Āko Online induction workshops will be kept by the Line Manager responsible for Staff Induction.</w:t>
      </w:r>
    </w:p>
    <w:p w14:paraId="05A8726A" w14:textId="48045092" w:rsidR="00DC4DF2" w:rsidRDefault="00D061B1" w:rsidP="00AF49F8">
      <w:pPr>
        <w:spacing w:line="288" w:lineRule="auto"/>
        <w:ind w:left="720" w:hanging="720"/>
      </w:pPr>
      <w:r>
        <w:t>4</w:t>
      </w:r>
      <w:r w:rsidR="00DC4DF2">
        <w:t>.</w:t>
      </w:r>
      <w:r w:rsidR="00DC4DF2">
        <w:tab/>
      </w:r>
      <w:r w:rsidR="006C05C4">
        <w:t>Where possible t</w:t>
      </w:r>
      <w:r w:rsidR="00DC4DF2">
        <w:t>he induction programme will be tailored to meet the needs of the employee(s) being inducted</w:t>
      </w:r>
      <w:r w:rsidR="006C05C4">
        <w:t>.</w:t>
      </w:r>
    </w:p>
    <w:p w14:paraId="2A39FC9D" w14:textId="7B908A31" w:rsidR="00D01C08" w:rsidRDefault="00D061B1" w:rsidP="00AF49F8">
      <w:pPr>
        <w:spacing w:line="288" w:lineRule="auto"/>
        <w:ind w:left="720" w:hanging="720"/>
      </w:pPr>
      <w:r>
        <w:t>5</w:t>
      </w:r>
      <w:r w:rsidR="00D01C08">
        <w:t>.</w:t>
      </w:r>
      <w:r w:rsidR="00D01C08">
        <w:tab/>
      </w:r>
      <w:r w:rsidR="00AF49F8">
        <w:t>Time will be provided</w:t>
      </w:r>
      <w:r w:rsidR="00D01C08">
        <w:t xml:space="preserve"> to enable the induction to take place</w:t>
      </w:r>
      <w:r w:rsidR="00AF49F8">
        <w:t>. This will be agreed upon through discussion with the appropriate Line Manager.</w:t>
      </w:r>
    </w:p>
    <w:p w14:paraId="0D9CDE0B" w14:textId="43EF53DC" w:rsidR="00DC4DF2" w:rsidRDefault="00D061B1" w:rsidP="00AF49F8">
      <w:pPr>
        <w:spacing w:line="288" w:lineRule="auto"/>
        <w:ind w:left="720" w:hanging="720"/>
      </w:pPr>
      <w:r>
        <w:t>6</w:t>
      </w:r>
      <w:r w:rsidR="00DC4DF2">
        <w:t>.</w:t>
      </w:r>
      <w:r w:rsidR="00DC4DF2">
        <w:tab/>
        <w:t>A member of staff will act as a mentor and familiarise the new employee regarding general BLENNZ policies, processes and procedures.</w:t>
      </w:r>
    </w:p>
    <w:p w14:paraId="55FEF8A7" w14:textId="6035A9C1" w:rsidR="00DC4DF2" w:rsidRDefault="00D061B1" w:rsidP="00AF49F8">
      <w:pPr>
        <w:spacing w:line="288" w:lineRule="auto"/>
        <w:ind w:left="720" w:hanging="720"/>
      </w:pPr>
      <w:r w:rsidRPr="006C05C4">
        <w:t>7</w:t>
      </w:r>
      <w:r w:rsidR="00DC4DF2" w:rsidRPr="006C05C4">
        <w:t>.</w:t>
      </w:r>
      <w:r w:rsidR="00DC4DF2" w:rsidRPr="006C05C4">
        <w:tab/>
        <w:t xml:space="preserve">New employees will be given </w:t>
      </w:r>
      <w:r w:rsidR="006C05C4" w:rsidRPr="006C05C4">
        <w:t xml:space="preserve">access to resources that support their induction including team specific information, BLENNZ </w:t>
      </w:r>
      <w:r w:rsidR="00DC4DF2" w:rsidRPr="006C05C4">
        <w:t>h</w:t>
      </w:r>
      <w:r w:rsidR="007A1347" w:rsidRPr="006C05C4">
        <w:t xml:space="preserve">ealth and safety </w:t>
      </w:r>
      <w:r w:rsidR="008B13FA" w:rsidRPr="006C05C4">
        <w:t>material</w:t>
      </w:r>
      <w:r w:rsidR="007A1347" w:rsidRPr="006C05C4">
        <w:t xml:space="preserve"> </w:t>
      </w:r>
      <w:r w:rsidR="006C05C4" w:rsidRPr="006C05C4">
        <w:t>and performance appraisal processes.</w:t>
      </w:r>
    </w:p>
    <w:p w14:paraId="31960266" w14:textId="7D284961" w:rsidR="00DC4DF2" w:rsidRDefault="00D061B1" w:rsidP="00AF49F8">
      <w:pPr>
        <w:spacing w:line="288" w:lineRule="auto"/>
        <w:ind w:left="720" w:hanging="720"/>
      </w:pPr>
      <w:r>
        <w:lastRenderedPageBreak/>
        <w:t>8</w:t>
      </w:r>
      <w:r w:rsidR="00DC4DF2">
        <w:t>.</w:t>
      </w:r>
      <w:r w:rsidR="00DC4DF2">
        <w:tab/>
        <w:t xml:space="preserve">Employees will be responsible for completing, as far as possible, the induction process within the </w:t>
      </w:r>
      <w:r w:rsidR="001A1FB1">
        <w:t>agreed</w:t>
      </w:r>
      <w:r w:rsidR="00DC4DF2">
        <w:t xml:space="preserve"> timeframe, and will take the initiative in seeking help and advice when required.</w:t>
      </w:r>
    </w:p>
    <w:p w14:paraId="263CC4BA" w14:textId="77777777" w:rsidR="00AF49F8" w:rsidRDefault="00AF49F8" w:rsidP="00AF49F8">
      <w:pPr>
        <w:pStyle w:val="Heading2"/>
        <w:spacing w:line="288" w:lineRule="auto"/>
      </w:pPr>
    </w:p>
    <w:p w14:paraId="62E6D3D3" w14:textId="45E967B7" w:rsidR="00D01C08" w:rsidRDefault="00D01C08" w:rsidP="00AF49F8">
      <w:pPr>
        <w:pStyle w:val="Heading2"/>
        <w:spacing w:line="288" w:lineRule="auto"/>
      </w:pPr>
      <w:r>
        <w:t>Supporting Documents:</w:t>
      </w:r>
    </w:p>
    <w:p w14:paraId="41690FA2" w14:textId="77777777" w:rsidR="00AF49F8" w:rsidRPr="00AF49F8" w:rsidRDefault="00AF49F8" w:rsidP="00AF49F8"/>
    <w:p w14:paraId="4C593E83" w14:textId="1155F537" w:rsidR="00D01C08" w:rsidRDefault="00AF49F8" w:rsidP="00AF49F8">
      <w:pPr>
        <w:spacing w:line="288" w:lineRule="auto"/>
      </w:pPr>
      <w:r>
        <w:t>BLENNZ Health and Safety documentation</w:t>
      </w:r>
    </w:p>
    <w:p w14:paraId="6E259E69" w14:textId="54DEBAF9" w:rsidR="00AF49F8" w:rsidRDefault="00AF49F8" w:rsidP="00AF49F8">
      <w:pPr>
        <w:spacing w:line="288" w:lineRule="auto"/>
      </w:pPr>
      <w:r>
        <w:t>BLENNZ Policies and Procedures</w:t>
      </w:r>
    </w:p>
    <w:p w14:paraId="1578500C" w14:textId="728F0CF9" w:rsidR="00AF49F8" w:rsidRDefault="00D01C08" w:rsidP="00AF49F8">
      <w:pPr>
        <w:spacing w:line="288" w:lineRule="auto"/>
      </w:pPr>
      <w:r>
        <w:t>Approved:</w:t>
      </w:r>
      <w:r>
        <w:tab/>
      </w:r>
      <w:r>
        <w:tab/>
      </w:r>
      <w:r w:rsidR="00AD5C69">
        <w:rPr>
          <w:noProof/>
        </w:rPr>
        <w:drawing>
          <wp:inline distT="0" distB="0" distL="0" distR="0" wp14:anchorId="74F1A9A9" wp14:editId="7606A650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FD02" w14:textId="2B3F5949" w:rsidR="00653DD9" w:rsidRDefault="00D01C08" w:rsidP="00AF49F8">
      <w:pPr>
        <w:spacing w:line="288" w:lineRule="auto"/>
      </w:pPr>
      <w:r>
        <w:t>Date:</w:t>
      </w:r>
      <w:r>
        <w:tab/>
      </w:r>
      <w:r w:rsidR="00DC4DF2">
        <w:t xml:space="preserve"> </w:t>
      </w:r>
      <w:r w:rsidR="00AD5C69">
        <w:t>21 November 2024</w:t>
      </w:r>
    </w:p>
    <w:p w14:paraId="41DC76BB" w14:textId="194FE047" w:rsidR="00154236" w:rsidRPr="00653DD9" w:rsidRDefault="00154236" w:rsidP="00AF49F8">
      <w:pPr>
        <w:spacing w:line="288" w:lineRule="auto"/>
      </w:pPr>
      <w:r>
        <w:t>Next Review: 202</w:t>
      </w:r>
      <w:r w:rsidR="00AF49F8">
        <w:t>7</w:t>
      </w:r>
    </w:p>
    <w:sectPr w:rsidR="00154236" w:rsidRPr="00653DD9" w:rsidSect="00AF49F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91723" w14:textId="77777777" w:rsidR="00024458" w:rsidRDefault="00024458" w:rsidP="00D01C08">
      <w:pPr>
        <w:spacing w:after="0" w:line="240" w:lineRule="auto"/>
      </w:pPr>
      <w:r>
        <w:separator/>
      </w:r>
    </w:p>
  </w:endnote>
  <w:endnote w:type="continuationSeparator" w:id="0">
    <w:p w14:paraId="529C2DE9" w14:textId="77777777" w:rsidR="00024458" w:rsidRDefault="00024458" w:rsidP="00D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3C6B" w14:textId="0DD3EBFB" w:rsidR="00D01C08" w:rsidRDefault="00C90F30">
    <w:pPr>
      <w:pStyle w:val="Footer"/>
      <w:rPr>
        <w:b/>
        <w:bCs/>
      </w:rPr>
    </w:pPr>
    <w:r>
      <w:t xml:space="preserve">OP3-10 </w:t>
    </w:r>
    <w:r w:rsidR="00AF49F8">
      <w:t xml:space="preserve">2024 </w:t>
    </w:r>
    <w:r w:rsidR="00D01C08">
      <w:t>Induction Policy</w:t>
    </w:r>
    <w:r w:rsidR="00D01C08">
      <w:tab/>
    </w:r>
    <w:r w:rsidR="00D01C08">
      <w:tab/>
      <w:t xml:space="preserve">Page </w:t>
    </w:r>
    <w:r w:rsidR="00D01C08">
      <w:rPr>
        <w:b/>
        <w:bCs/>
      </w:rPr>
      <w:fldChar w:fldCharType="begin"/>
    </w:r>
    <w:r w:rsidR="00D01C08">
      <w:rPr>
        <w:b/>
        <w:bCs/>
      </w:rPr>
      <w:instrText xml:space="preserve"> PAGE  \* Arabic  \* MERGEFORMAT </w:instrText>
    </w:r>
    <w:r w:rsidR="00D01C08">
      <w:rPr>
        <w:b/>
        <w:bCs/>
      </w:rPr>
      <w:fldChar w:fldCharType="separate"/>
    </w:r>
    <w:r w:rsidR="00154236">
      <w:rPr>
        <w:b/>
        <w:bCs/>
        <w:noProof/>
      </w:rPr>
      <w:t>1</w:t>
    </w:r>
    <w:r w:rsidR="00D01C08">
      <w:rPr>
        <w:b/>
        <w:bCs/>
      </w:rPr>
      <w:fldChar w:fldCharType="end"/>
    </w:r>
    <w:r w:rsidR="00D01C08">
      <w:t xml:space="preserve"> of </w:t>
    </w:r>
    <w:r w:rsidR="00D01C08">
      <w:rPr>
        <w:b/>
        <w:bCs/>
      </w:rPr>
      <w:fldChar w:fldCharType="begin"/>
    </w:r>
    <w:r w:rsidR="00D01C08">
      <w:rPr>
        <w:b/>
        <w:bCs/>
      </w:rPr>
      <w:instrText xml:space="preserve"> NUMPAGES  \* Arabic  \* MERGEFORMAT </w:instrText>
    </w:r>
    <w:r w:rsidR="00D01C08">
      <w:rPr>
        <w:b/>
        <w:bCs/>
      </w:rPr>
      <w:fldChar w:fldCharType="separate"/>
    </w:r>
    <w:r w:rsidR="00154236">
      <w:rPr>
        <w:b/>
        <w:bCs/>
        <w:noProof/>
      </w:rPr>
      <w:t>1</w:t>
    </w:r>
    <w:r w:rsidR="00D01C08">
      <w:rPr>
        <w:b/>
        <w:bCs/>
      </w:rPr>
      <w:fldChar w:fldCharType="end"/>
    </w:r>
  </w:p>
  <w:p w14:paraId="643992E9" w14:textId="0D9DF28B" w:rsidR="00D01C08" w:rsidRPr="00D01C08" w:rsidRDefault="00AF49F8">
    <w:pPr>
      <w:pStyle w:val="Footer"/>
    </w:pPr>
    <w:r>
      <w:rPr>
        <w:bCs/>
      </w:rPr>
      <w:t>September 2024</w:t>
    </w:r>
  </w:p>
  <w:p w14:paraId="0FC5DDC6" w14:textId="77777777" w:rsidR="00D01C08" w:rsidRDefault="00D01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0B6CC" w14:textId="77777777" w:rsidR="00024458" w:rsidRDefault="00024458" w:rsidP="00D01C08">
      <w:pPr>
        <w:spacing w:after="0" w:line="240" w:lineRule="auto"/>
      </w:pPr>
      <w:r>
        <w:separator/>
      </w:r>
    </w:p>
  </w:footnote>
  <w:footnote w:type="continuationSeparator" w:id="0">
    <w:p w14:paraId="2E49B438" w14:textId="77777777" w:rsidR="00024458" w:rsidRDefault="00024458" w:rsidP="00D0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A5"/>
    <w:rsid w:val="00024458"/>
    <w:rsid w:val="00154236"/>
    <w:rsid w:val="00174AA0"/>
    <w:rsid w:val="00177292"/>
    <w:rsid w:val="001A1FB1"/>
    <w:rsid w:val="004711BE"/>
    <w:rsid w:val="00575411"/>
    <w:rsid w:val="005865CF"/>
    <w:rsid w:val="00653DD9"/>
    <w:rsid w:val="006C05C4"/>
    <w:rsid w:val="007A1347"/>
    <w:rsid w:val="008B13FA"/>
    <w:rsid w:val="008F4726"/>
    <w:rsid w:val="009E19A5"/>
    <w:rsid w:val="00AA0554"/>
    <w:rsid w:val="00AD5C69"/>
    <w:rsid w:val="00AE1BAB"/>
    <w:rsid w:val="00AF49F8"/>
    <w:rsid w:val="00B17D9B"/>
    <w:rsid w:val="00B85614"/>
    <w:rsid w:val="00BB2031"/>
    <w:rsid w:val="00BF61C8"/>
    <w:rsid w:val="00C63AD4"/>
    <w:rsid w:val="00C90F30"/>
    <w:rsid w:val="00D01C08"/>
    <w:rsid w:val="00D03379"/>
    <w:rsid w:val="00D061B1"/>
    <w:rsid w:val="00D56E2A"/>
    <w:rsid w:val="00D90C9B"/>
    <w:rsid w:val="00DC4DF2"/>
    <w:rsid w:val="00F27D86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6536"/>
  <w15:chartTrackingRefBased/>
  <w15:docId w15:val="{2DCF6D39-71CD-4C19-A794-8458C9E4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53DD9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DD9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D0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0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0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0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2024-11-19T21:52:00Z</cp:lastPrinted>
  <dcterms:created xsi:type="dcterms:W3CDTF">2024-11-24T20:40:00Z</dcterms:created>
  <dcterms:modified xsi:type="dcterms:W3CDTF">2024-11-24T20:40:00Z</dcterms:modified>
</cp:coreProperties>
</file>