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B9DD7" w14:textId="77777777" w:rsidR="007B2597" w:rsidRDefault="00AD29AA" w:rsidP="007B2597">
      <w:pPr>
        <w:pStyle w:val="Heading1"/>
        <w:rPr>
          <w:szCs w:val="40"/>
          <w:lang w:val="en-US"/>
        </w:rPr>
      </w:pPr>
      <w:r w:rsidRPr="00AD29AA">
        <w:rPr>
          <w:szCs w:val="40"/>
          <w:lang w:val="en-US"/>
        </w:rPr>
        <w:t>Being A Thinking Mover!</w:t>
      </w:r>
    </w:p>
    <w:p w14:paraId="73E453B6" w14:textId="616E8D62" w:rsidR="00AD29AA" w:rsidRPr="007B2597" w:rsidRDefault="007B2597" w:rsidP="007B2597">
      <w:pPr>
        <w:pStyle w:val="Heading2"/>
      </w:pPr>
      <w:r>
        <w:rPr>
          <w:szCs w:val="40"/>
          <w:lang w:val="en-US"/>
        </w:rPr>
        <w:t>What is Developmental Orientation &amp; Mobility (DOM)?</w:t>
      </w:r>
      <w:bookmarkStart w:id="0" w:name="_GoBack"/>
      <w:bookmarkEnd w:id="0"/>
    </w:p>
    <w:p w14:paraId="6F37B9B5" w14:textId="3F210D12" w:rsidR="00AD29AA" w:rsidRDefault="00AD29AA">
      <w:r w:rsidRPr="00AD29AA">
        <w:rPr>
          <w:noProof/>
          <w:lang w:val="en-GB" w:eastAsia="en-GB"/>
        </w:rPr>
        <w:drawing>
          <wp:inline distT="0" distB="0" distL="0" distR="0" wp14:anchorId="5F98BAFA" wp14:editId="0149FE89">
            <wp:extent cx="4800600" cy="3600450"/>
            <wp:effectExtent l="0" t="0" r="0" b="6350"/>
            <wp:docPr id="4" name="Picture 4" descr="A learner, who has no sight, is confidently climbing high in a tree" title="A learner who is blind climbing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earner, who has no sight, is confidently climbing high in a tree" title="A Learner who is blind climbing a tre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7DC4080" w14:textId="77777777" w:rsidR="00AD29AA" w:rsidRDefault="00AD29AA" w:rsidP="007B2597">
      <w:pPr>
        <w:pStyle w:val="Heading3"/>
      </w:pPr>
      <w:r w:rsidRPr="00AD29AA">
        <w:t>DOM and body awareness</w:t>
      </w:r>
    </w:p>
    <w:p w14:paraId="67A35021" w14:textId="77777777" w:rsidR="00AD29AA" w:rsidRPr="005E037F" w:rsidRDefault="00AD29AA" w:rsidP="00AD29AA">
      <w:p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The student with Vision Impairment needs </w:t>
      </w:r>
      <w:r w:rsidR="005E037F">
        <w:rPr>
          <w:rFonts w:ascii="Arial" w:hAnsi="Arial" w:cs="Arial"/>
          <w:sz w:val="24"/>
          <w:szCs w:val="24"/>
          <w:lang w:val="en-US"/>
        </w:rPr>
        <w:t xml:space="preserve">to have awareness of their own </w:t>
      </w:r>
      <w:r w:rsidRPr="005E037F">
        <w:rPr>
          <w:rFonts w:ascii="Arial" w:hAnsi="Arial" w:cs="Arial"/>
          <w:sz w:val="24"/>
          <w:szCs w:val="24"/>
          <w:lang w:val="en-US"/>
        </w:rPr>
        <w:t>body. This will enable them to move to where they want to be with:</w:t>
      </w:r>
    </w:p>
    <w:p w14:paraId="7F45F5D3" w14:textId="77777777" w:rsidR="005E037F" w:rsidRPr="005E037F" w:rsidRDefault="00553EC2" w:rsidP="005E037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Precision </w:t>
      </w:r>
      <w:r w:rsidR="005E037F">
        <w:rPr>
          <w:rFonts w:ascii="Arial" w:hAnsi="Arial" w:cs="Arial"/>
          <w:sz w:val="24"/>
          <w:szCs w:val="24"/>
          <w:lang w:val="en-US"/>
        </w:rPr>
        <w:t>–</w:t>
      </w:r>
      <w:r w:rsidRPr="005E037F">
        <w:rPr>
          <w:rFonts w:ascii="Arial" w:hAnsi="Arial" w:cs="Arial"/>
          <w:sz w:val="24"/>
          <w:szCs w:val="24"/>
          <w:lang w:val="en-US"/>
        </w:rPr>
        <w:t xml:space="preserve"> being sure of how to move myself</w:t>
      </w:r>
      <w:r w:rsidR="005E037F">
        <w:rPr>
          <w:rFonts w:ascii="Arial" w:hAnsi="Arial" w:cs="Arial"/>
          <w:sz w:val="24"/>
          <w:szCs w:val="24"/>
          <w:lang w:val="en-US"/>
        </w:rPr>
        <w:t>,</w:t>
      </w:r>
    </w:p>
    <w:p w14:paraId="39F498D0" w14:textId="77777777" w:rsidR="005E037F" w:rsidRPr="005E037F" w:rsidRDefault="005E037F" w:rsidP="005E037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Fluidity</w:t>
      </w:r>
      <w:r w:rsidR="00553EC2" w:rsidRPr="005E037F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–</w:t>
      </w:r>
      <w:r w:rsidR="00553EC2" w:rsidRPr="005E037F">
        <w:rPr>
          <w:rFonts w:ascii="Arial" w:hAnsi="Arial" w:cs="Arial"/>
          <w:sz w:val="24"/>
          <w:szCs w:val="24"/>
          <w:lang w:val="en-US"/>
        </w:rPr>
        <w:t xml:space="preserve"> being able to move in a coordinated and planned manner</w:t>
      </w:r>
      <w:r>
        <w:rPr>
          <w:rFonts w:ascii="Arial" w:hAnsi="Arial" w:cs="Arial"/>
          <w:sz w:val="24"/>
          <w:szCs w:val="24"/>
          <w:lang w:val="en-US"/>
        </w:rPr>
        <w:t>,</w:t>
      </w:r>
    </w:p>
    <w:p w14:paraId="77973275" w14:textId="77777777" w:rsidR="005E037F" w:rsidRPr="005E037F" w:rsidRDefault="00553EC2" w:rsidP="005E037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Ease </w:t>
      </w:r>
      <w:r w:rsidR="005E037F">
        <w:rPr>
          <w:rFonts w:ascii="Arial" w:hAnsi="Arial" w:cs="Arial"/>
          <w:sz w:val="24"/>
          <w:szCs w:val="24"/>
          <w:lang w:val="en-US"/>
        </w:rPr>
        <w:t>–</w:t>
      </w:r>
      <w:r w:rsidRPr="005E037F">
        <w:rPr>
          <w:rFonts w:ascii="Arial" w:hAnsi="Arial" w:cs="Arial"/>
          <w:sz w:val="24"/>
          <w:szCs w:val="24"/>
          <w:lang w:val="en-US"/>
        </w:rPr>
        <w:t xml:space="preserve"> not requiring too much energy</w:t>
      </w:r>
      <w:r w:rsidR="005E037F">
        <w:rPr>
          <w:rFonts w:ascii="Arial" w:hAnsi="Arial" w:cs="Arial"/>
          <w:sz w:val="24"/>
          <w:szCs w:val="24"/>
          <w:lang w:val="en-US"/>
        </w:rPr>
        <w:t>,</w:t>
      </w:r>
    </w:p>
    <w:p w14:paraId="7E77BCF8" w14:textId="77777777" w:rsidR="005E037F" w:rsidRPr="005E037F" w:rsidRDefault="00553EC2" w:rsidP="005E037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Confidence </w:t>
      </w:r>
      <w:r w:rsidR="005E037F">
        <w:rPr>
          <w:rFonts w:ascii="Arial" w:hAnsi="Arial" w:cs="Arial"/>
          <w:sz w:val="24"/>
          <w:szCs w:val="24"/>
          <w:lang w:val="en-US"/>
        </w:rPr>
        <w:t>–</w:t>
      </w:r>
      <w:r w:rsidRPr="005E037F">
        <w:rPr>
          <w:rFonts w:ascii="Arial" w:hAnsi="Arial" w:cs="Arial"/>
          <w:sz w:val="24"/>
          <w:szCs w:val="24"/>
          <w:lang w:val="en-US"/>
        </w:rPr>
        <w:t xml:space="preserve"> motivation and mastery</w:t>
      </w:r>
      <w:r w:rsidR="005E037F">
        <w:rPr>
          <w:rFonts w:ascii="Arial" w:hAnsi="Arial" w:cs="Arial"/>
          <w:sz w:val="24"/>
          <w:szCs w:val="24"/>
          <w:lang w:val="en-US"/>
        </w:rPr>
        <w:t>,</w:t>
      </w:r>
    </w:p>
    <w:p w14:paraId="529969B5" w14:textId="77777777" w:rsidR="005E037F" w:rsidRPr="005E037F" w:rsidRDefault="00553EC2" w:rsidP="005E037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Purpose </w:t>
      </w:r>
      <w:r w:rsidR="005E037F">
        <w:rPr>
          <w:rFonts w:ascii="Arial" w:hAnsi="Arial" w:cs="Arial"/>
          <w:sz w:val="24"/>
          <w:szCs w:val="24"/>
          <w:lang w:val="en-US"/>
        </w:rPr>
        <w:t>–</w:t>
      </w:r>
      <w:r w:rsidRPr="005E037F">
        <w:rPr>
          <w:rFonts w:ascii="Arial" w:hAnsi="Arial" w:cs="Arial"/>
          <w:sz w:val="24"/>
          <w:szCs w:val="24"/>
          <w:lang w:val="en-US"/>
        </w:rPr>
        <w:t xml:space="preserve"> knowledge of where and how</w:t>
      </w:r>
      <w:r w:rsidR="005E037F">
        <w:rPr>
          <w:rFonts w:ascii="Arial" w:hAnsi="Arial" w:cs="Arial"/>
          <w:sz w:val="24"/>
          <w:szCs w:val="24"/>
          <w:lang w:val="en-US"/>
        </w:rPr>
        <w:t>,</w:t>
      </w:r>
    </w:p>
    <w:p w14:paraId="62792915" w14:textId="77777777" w:rsidR="005E037F" w:rsidRPr="005E037F" w:rsidRDefault="00553EC2" w:rsidP="005E037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Creativity </w:t>
      </w:r>
      <w:r w:rsidR="005E037F">
        <w:rPr>
          <w:rFonts w:ascii="Arial" w:hAnsi="Arial" w:cs="Arial"/>
          <w:sz w:val="24"/>
          <w:szCs w:val="24"/>
          <w:lang w:val="en-US"/>
        </w:rPr>
        <w:t>–</w:t>
      </w:r>
      <w:r w:rsidRPr="005E037F">
        <w:rPr>
          <w:rFonts w:ascii="Arial" w:hAnsi="Arial" w:cs="Arial"/>
          <w:sz w:val="24"/>
          <w:szCs w:val="24"/>
          <w:lang w:val="en-US"/>
        </w:rPr>
        <w:t xml:space="preserve"> for negotiating different situations</w:t>
      </w:r>
      <w:r w:rsidR="005E037F">
        <w:rPr>
          <w:rFonts w:ascii="Arial" w:hAnsi="Arial" w:cs="Arial"/>
          <w:sz w:val="24"/>
          <w:szCs w:val="24"/>
          <w:lang w:val="en-US"/>
        </w:rPr>
        <w:t>,</w:t>
      </w:r>
    </w:p>
    <w:p w14:paraId="5D29ECC9" w14:textId="77777777" w:rsidR="00AD29AA" w:rsidRPr="005E037F" w:rsidRDefault="00553EC2" w:rsidP="005E037F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Lateral thinking </w:t>
      </w:r>
      <w:r w:rsidR="005E037F">
        <w:rPr>
          <w:rFonts w:ascii="Arial" w:hAnsi="Arial" w:cs="Arial"/>
          <w:sz w:val="24"/>
          <w:szCs w:val="24"/>
          <w:lang w:val="en-US"/>
        </w:rPr>
        <w:t>–</w:t>
      </w:r>
      <w:r w:rsidRPr="005E037F">
        <w:rPr>
          <w:rFonts w:ascii="Arial" w:hAnsi="Arial" w:cs="Arial"/>
          <w:sz w:val="24"/>
          <w:szCs w:val="24"/>
          <w:lang w:val="en-US"/>
        </w:rPr>
        <w:t xml:space="preserve"> being able to problem </w:t>
      </w:r>
      <w:r>
        <w:rPr>
          <w:rFonts w:ascii="Arial" w:hAnsi="Arial" w:cs="Arial"/>
          <w:sz w:val="24"/>
          <w:szCs w:val="24"/>
          <w:lang w:val="en-US"/>
        </w:rPr>
        <w:t>solve.</w:t>
      </w:r>
    </w:p>
    <w:p w14:paraId="2C6DB2E9" w14:textId="77777777" w:rsidR="00AD29AA" w:rsidRDefault="00AD29AA">
      <w:r w:rsidRPr="00AD29AA">
        <w:rPr>
          <w:noProof/>
          <w:lang w:val="en-GB" w:eastAsia="en-GB"/>
        </w:rPr>
        <w:drawing>
          <wp:inline distT="0" distB="0" distL="0" distR="0" wp14:anchorId="0EB68EF6" wp14:editId="0C9727E6">
            <wp:extent cx="2847975" cy="2135981"/>
            <wp:effectExtent l="0" t="0" r="0" b="0"/>
            <wp:docPr id="4100" name="Picture 4" descr="A learner is being spun by her teacher aide as part of her sensory development programme" title="Spinning on an office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A Learner is being spun by her teacher aide as part of her sensory development programme" title="spinning on an office chai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3" cy="21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77570F6" w14:textId="77777777" w:rsidR="00AD29AA" w:rsidRDefault="00AD29AA"/>
    <w:p w14:paraId="3F7B3874" w14:textId="77777777" w:rsidR="00AD29AA" w:rsidRDefault="00AD29AA" w:rsidP="005267D2">
      <w:pPr>
        <w:pStyle w:val="Heading3"/>
      </w:pPr>
      <w:r w:rsidRPr="00AD29AA">
        <w:t>DOM is about</w:t>
      </w:r>
    </w:p>
    <w:p w14:paraId="75317E9F" w14:textId="77777777" w:rsidR="00AD29AA" w:rsidRPr="005E037F" w:rsidRDefault="00AD29AA" w:rsidP="00AD29AA">
      <w:p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Encouraging the student with a vision impairment to: </w:t>
      </w:r>
    </w:p>
    <w:p w14:paraId="06D39AB8" w14:textId="77777777" w:rsidR="005E037F" w:rsidRPr="005E037F" w:rsidRDefault="005267D2" w:rsidP="005E037F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Want</w:t>
      </w:r>
      <w:r w:rsidR="00553EC2" w:rsidRPr="005E037F">
        <w:rPr>
          <w:rFonts w:ascii="Arial" w:hAnsi="Arial" w:cs="Arial"/>
          <w:sz w:val="24"/>
          <w:szCs w:val="24"/>
          <w:lang w:val="en-US"/>
        </w:rPr>
        <w:t xml:space="preserve"> to move</w:t>
      </w:r>
      <w:r w:rsidR="005E037F">
        <w:rPr>
          <w:rFonts w:ascii="Arial" w:hAnsi="Arial" w:cs="Arial"/>
          <w:sz w:val="24"/>
          <w:szCs w:val="24"/>
          <w:lang w:val="en-US"/>
        </w:rPr>
        <w:t>,</w:t>
      </w:r>
    </w:p>
    <w:p w14:paraId="7EE3292E" w14:textId="77777777" w:rsidR="005E037F" w:rsidRPr="005E037F" w:rsidRDefault="005267D2" w:rsidP="005E037F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>Want</w:t>
      </w:r>
      <w:r w:rsidR="00553EC2" w:rsidRPr="005E037F">
        <w:rPr>
          <w:rFonts w:ascii="Arial" w:hAnsi="Arial" w:cs="Arial"/>
          <w:sz w:val="24"/>
          <w:szCs w:val="24"/>
          <w:lang w:val="en-US"/>
        </w:rPr>
        <w:t xml:space="preserve"> to engage</w:t>
      </w:r>
      <w:r w:rsidR="005E037F">
        <w:rPr>
          <w:rFonts w:ascii="Arial" w:hAnsi="Arial" w:cs="Arial"/>
          <w:sz w:val="24"/>
          <w:szCs w:val="24"/>
          <w:lang w:val="en-US"/>
        </w:rPr>
        <w:t>,</w:t>
      </w:r>
    </w:p>
    <w:p w14:paraId="6BAFCD95" w14:textId="77777777" w:rsidR="005E037F" w:rsidRPr="005E037F" w:rsidRDefault="005267D2" w:rsidP="005E037F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>Want</w:t>
      </w:r>
      <w:r w:rsidR="00553EC2" w:rsidRPr="005E037F">
        <w:rPr>
          <w:rFonts w:ascii="Arial" w:hAnsi="Arial" w:cs="Arial"/>
          <w:sz w:val="24"/>
          <w:szCs w:val="24"/>
          <w:lang w:val="en-US"/>
        </w:rPr>
        <w:t xml:space="preserve"> to master their own body and world</w:t>
      </w:r>
      <w:r w:rsidR="005E037F">
        <w:rPr>
          <w:rFonts w:ascii="Arial" w:hAnsi="Arial" w:cs="Arial"/>
          <w:sz w:val="24"/>
          <w:szCs w:val="24"/>
          <w:lang w:val="en-US"/>
        </w:rPr>
        <w:t>,</w:t>
      </w:r>
    </w:p>
    <w:p w14:paraId="526EC158" w14:textId="77777777" w:rsidR="001A3E55" w:rsidRPr="005E037F" w:rsidRDefault="005267D2" w:rsidP="005E037F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>Want</w:t>
      </w:r>
      <w:r w:rsidR="00553EC2" w:rsidRPr="005E037F">
        <w:rPr>
          <w:rFonts w:ascii="Arial" w:hAnsi="Arial" w:cs="Arial"/>
          <w:sz w:val="24"/>
          <w:szCs w:val="24"/>
          <w:lang w:val="en-US"/>
        </w:rPr>
        <w:t xml:space="preserve"> to do it independently!</w:t>
      </w:r>
    </w:p>
    <w:p w14:paraId="7DFC1C50" w14:textId="77777777" w:rsidR="00AD29AA" w:rsidRPr="005E037F" w:rsidRDefault="00AD29AA" w:rsidP="00AD29AA">
      <w:p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Successful </w:t>
      </w:r>
      <w:proofErr w:type="spellStart"/>
      <w:r w:rsidRPr="005E037F">
        <w:rPr>
          <w:rFonts w:ascii="Arial" w:hAnsi="Arial" w:cs="Arial"/>
          <w:sz w:val="24"/>
          <w:szCs w:val="24"/>
          <w:lang w:val="en-US"/>
        </w:rPr>
        <w:t>programmes</w:t>
      </w:r>
      <w:proofErr w:type="spellEnd"/>
      <w:r w:rsidRPr="005E037F">
        <w:rPr>
          <w:rFonts w:ascii="Arial" w:hAnsi="Arial" w:cs="Arial"/>
          <w:sz w:val="24"/>
          <w:szCs w:val="24"/>
          <w:lang w:val="en-US"/>
        </w:rPr>
        <w:t xml:space="preserve"> are ones that encourage the student to want to engage in whatever way possible!</w:t>
      </w:r>
    </w:p>
    <w:p w14:paraId="4BD736FA" w14:textId="77777777" w:rsidR="00AD29AA" w:rsidRPr="005E037F" w:rsidRDefault="00AD29AA">
      <w:p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1DE247D5" wp14:editId="0CEA8B17">
            <wp:extent cx="2798763" cy="2971800"/>
            <wp:effectExtent l="0" t="0" r="1905" b="0"/>
            <wp:docPr id="5124" name="Picture 4" descr="A young Learner is walking confidently using her cane to follow the garden edge" title="Using a cane to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A young Learner is walking confidently using her cane to follow the garden edge" title="Using a cane to trave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936" r="1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63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1A64EFDC" w14:textId="77777777" w:rsidR="00AD29AA" w:rsidRPr="005E037F" w:rsidRDefault="00AD29AA">
      <w:pPr>
        <w:rPr>
          <w:rFonts w:ascii="Arial" w:hAnsi="Arial" w:cs="Arial"/>
          <w:sz w:val="24"/>
          <w:szCs w:val="24"/>
        </w:rPr>
      </w:pPr>
    </w:p>
    <w:p w14:paraId="2D529900" w14:textId="77777777" w:rsidR="00AD29AA" w:rsidRPr="005E037F" w:rsidRDefault="00AD29AA" w:rsidP="005267D2">
      <w:pPr>
        <w:pStyle w:val="Heading3"/>
      </w:pPr>
      <w:r w:rsidRPr="005E037F">
        <w:t>Successful DOM</w:t>
      </w:r>
    </w:p>
    <w:p w14:paraId="54C452D1" w14:textId="77777777" w:rsidR="005E037F" w:rsidRPr="005E037F" w:rsidRDefault="00553EC2" w:rsidP="005E037F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Is when desire to move comes </w:t>
      </w:r>
      <w:r w:rsidR="005267D2">
        <w:rPr>
          <w:rFonts w:ascii="Arial" w:hAnsi="Arial" w:cs="Arial"/>
          <w:b/>
          <w:bCs/>
          <w:sz w:val="24"/>
          <w:szCs w:val="24"/>
          <w:lang w:val="en-US"/>
        </w:rPr>
        <w:t>from</w:t>
      </w:r>
      <w:r w:rsidRPr="005E037F">
        <w:rPr>
          <w:rFonts w:ascii="Arial" w:hAnsi="Arial" w:cs="Arial"/>
          <w:sz w:val="24"/>
          <w:szCs w:val="24"/>
          <w:lang w:val="en-US"/>
        </w:rPr>
        <w:t xml:space="preserve"> the student</w:t>
      </w:r>
      <w:r w:rsidR="005E037F">
        <w:rPr>
          <w:rFonts w:ascii="Arial" w:hAnsi="Arial" w:cs="Arial"/>
          <w:sz w:val="24"/>
          <w:szCs w:val="24"/>
          <w:lang w:val="en-US"/>
        </w:rPr>
        <w:t>,</w:t>
      </w:r>
    </w:p>
    <w:p w14:paraId="0AA9F026" w14:textId="77777777" w:rsidR="001A3E55" w:rsidRPr="005E037F" w:rsidRDefault="00553EC2" w:rsidP="005E037F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 xml:space="preserve">Is </w:t>
      </w:r>
      <w:r w:rsidR="005267D2">
        <w:rPr>
          <w:rFonts w:ascii="Arial" w:hAnsi="Arial" w:cs="Arial"/>
          <w:b/>
          <w:bCs/>
          <w:sz w:val="24"/>
          <w:szCs w:val="24"/>
          <w:lang w:val="en-US"/>
        </w:rPr>
        <w:t>not</w:t>
      </w:r>
      <w:r w:rsidRPr="005E037F">
        <w:rPr>
          <w:rFonts w:ascii="Arial" w:hAnsi="Arial" w:cs="Arial"/>
          <w:sz w:val="24"/>
          <w:szCs w:val="24"/>
          <w:lang w:val="en-US"/>
        </w:rPr>
        <w:t xml:space="preserve"> overly dependent on other to make it happen</w:t>
      </w:r>
      <w:r w:rsidR="005E037F">
        <w:rPr>
          <w:rFonts w:ascii="Arial" w:hAnsi="Arial" w:cs="Arial"/>
          <w:sz w:val="24"/>
          <w:szCs w:val="24"/>
          <w:lang w:val="en-US"/>
        </w:rPr>
        <w:t>.</w:t>
      </w:r>
    </w:p>
    <w:p w14:paraId="346E9B93" w14:textId="77777777" w:rsidR="00AD29AA" w:rsidRPr="005E037F" w:rsidRDefault="00AD29AA">
      <w:pPr>
        <w:rPr>
          <w:rFonts w:ascii="Arial" w:hAnsi="Arial" w:cs="Arial"/>
          <w:sz w:val="24"/>
          <w:szCs w:val="24"/>
          <w:lang w:val="en-US"/>
        </w:rPr>
      </w:pPr>
      <w:r w:rsidRPr="005E037F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1CE69EE0" wp14:editId="5669CB55">
            <wp:extent cx="3352800" cy="3668713"/>
            <wp:effectExtent l="0" t="0" r="0" b="8255"/>
            <wp:docPr id="6148" name="Picture 2" descr="A Learner is travelling confidently around her school using her cane" title="Traveling around school using a c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A Learner is travelling confidently around her school using her cane" title="Traveling around school using a can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6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125331F8" w14:textId="77777777" w:rsidR="00AD29AA" w:rsidRPr="005E037F" w:rsidRDefault="00AD29AA" w:rsidP="005E037F">
      <w:pPr>
        <w:pStyle w:val="4"/>
      </w:pPr>
      <w:r w:rsidRPr="005E037F">
        <w:lastRenderedPageBreak/>
        <w:t>The challenge is</w:t>
      </w:r>
    </w:p>
    <w:p w14:paraId="1CB0A939" w14:textId="77777777" w:rsidR="00AD29AA" w:rsidRPr="005E037F" w:rsidRDefault="00553EC2" w:rsidP="005E037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>How do we encourage, in a motivating way, each student to</w:t>
      </w:r>
      <w:r w:rsidRPr="005E037F">
        <w:rPr>
          <w:rFonts w:ascii="Arial" w:hAnsi="Arial" w:cs="Arial"/>
          <w:b/>
          <w:bCs/>
          <w:sz w:val="24"/>
          <w:szCs w:val="24"/>
          <w:lang w:val="en-US"/>
        </w:rPr>
        <w:t xml:space="preserve"> do as much as they can for themselves?</w:t>
      </w:r>
    </w:p>
    <w:p w14:paraId="4058B70A" w14:textId="77777777" w:rsidR="00AD29AA" w:rsidRPr="004501CB" w:rsidRDefault="00AD29AA">
      <w:pPr>
        <w:rPr>
          <w:rFonts w:ascii="Arial" w:hAnsi="Arial" w:cs="Arial"/>
          <w:sz w:val="24"/>
          <w:szCs w:val="24"/>
          <w:lang w:val="en-US"/>
        </w:rPr>
      </w:pPr>
      <w:r w:rsidRPr="005E037F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33AA56CE" wp14:editId="28D0F39B">
            <wp:extent cx="3363912" cy="2520950"/>
            <wp:effectExtent l="0" t="0" r="0" b="0"/>
            <wp:docPr id="7173" name="Picture 6" descr="A learner who is blind is being guided by her supporter.  The supporter is using a firm touch to the Learners arm to help her anticipate that she is about to be turned to the right" title="Wheelchair gui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6" descr="A Learner who is blind is being guided by her supporter.  The supporter is using a firm touch to the Learners arm to help her anticipate that she is about to be turned to the right" title="Wheelchair Guidi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12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5267D2">
        <w:rPr>
          <w:rFonts w:ascii="Arial" w:hAnsi="Arial" w:cs="Arial"/>
          <w:sz w:val="24"/>
          <w:szCs w:val="24"/>
          <w:lang w:val="en-US"/>
        </w:rPr>
        <w:t xml:space="preserve"> </w:t>
      </w:r>
      <w:r w:rsidR="005267D2">
        <w:rPr>
          <w:rFonts w:ascii="Arial" w:hAnsi="Arial" w:cs="Arial"/>
          <w:sz w:val="24"/>
          <w:szCs w:val="24"/>
          <w:lang w:val="en-US"/>
        </w:rPr>
        <w:tab/>
      </w:r>
      <w:r w:rsidRPr="005E037F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31E41D2" wp14:editId="6ACFFE30">
            <wp:extent cx="2676525" cy="2520950"/>
            <wp:effectExtent l="0" t="0" r="0" b="0"/>
            <wp:docPr id="7172" name="Picture 4" descr="A learner who has low vision is using a large print map to learn his way around school" title="Using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A Learner who has low vision is using a large print map to learn his way around school" title="Using Map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672D17A" w14:textId="77777777" w:rsidR="00AD29AA" w:rsidRPr="005E037F" w:rsidRDefault="00AD29AA" w:rsidP="005E037F">
      <w:pPr>
        <w:pStyle w:val="4"/>
      </w:pPr>
      <w:r w:rsidRPr="005E037F">
        <w:t>It’s about CONTROL</w:t>
      </w:r>
    </w:p>
    <w:p w14:paraId="1DDAFCCE" w14:textId="77777777" w:rsidR="00AD29AA" w:rsidRPr="005E037F" w:rsidRDefault="00AD29AA" w:rsidP="00AD29AA">
      <w:p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>This happens when the child has learned about their own body, how to move it effectively, and knows how to get to where they want to be.</w:t>
      </w:r>
    </w:p>
    <w:p w14:paraId="75212940" w14:textId="77777777" w:rsidR="00AD29AA" w:rsidRPr="005E037F" w:rsidRDefault="00AD29AA">
      <w:p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48575CAA" wp14:editId="5A8ACEE2">
            <wp:extent cx="3841200" cy="2880000"/>
            <wp:effectExtent l="0" t="0" r="0" b="0"/>
            <wp:docPr id="8196" name="Picture 4" descr="A learner is crawling and having fun on an airbed to develop her motor and vision skills" title="Motor program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A Learner is crawling and having fun on an airbed to develop her motor and vision skills" title="Motor programm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267D2">
        <w:rPr>
          <w:rFonts w:ascii="Arial" w:hAnsi="Arial" w:cs="Arial"/>
          <w:sz w:val="24"/>
          <w:szCs w:val="24"/>
        </w:rPr>
        <w:t xml:space="preserve"> </w:t>
      </w:r>
      <w:r w:rsidR="005267D2">
        <w:rPr>
          <w:rFonts w:ascii="Arial" w:hAnsi="Arial" w:cs="Arial"/>
          <w:sz w:val="24"/>
          <w:szCs w:val="24"/>
        </w:rPr>
        <w:tab/>
      </w:r>
      <w:r w:rsidRPr="005E037F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1A2F87E0" wp14:editId="2C7C52B3">
            <wp:extent cx="2235600" cy="2880000"/>
            <wp:effectExtent l="0" t="0" r="0" b="0"/>
            <wp:docPr id="8197" name="Picture 4" descr="A young learner is using her cane to visit a cafe" title="Cane use in the ci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4" descr="A young learner is using her cane to visit a cafe" title="Cane use in the cimmunit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43861DB" w14:textId="77777777" w:rsidR="00AD29AA" w:rsidRPr="005E037F" w:rsidRDefault="00AD29AA" w:rsidP="004501CB">
      <w:pPr>
        <w:pStyle w:val="Heading3"/>
      </w:pPr>
      <w:r w:rsidRPr="005E037F">
        <w:t>So, Developmental Orientation and Mobility is about</w:t>
      </w:r>
    </w:p>
    <w:p w14:paraId="520ECDB9" w14:textId="77777777" w:rsidR="005E037F" w:rsidRDefault="00AD29AA" w:rsidP="004501CB">
      <w:pPr>
        <w:pStyle w:val="4"/>
      </w:pPr>
      <w:r w:rsidRPr="005E037F">
        <w:t>Control over:</w:t>
      </w:r>
    </w:p>
    <w:p w14:paraId="1CF710C5" w14:textId="77777777" w:rsidR="005E037F" w:rsidRPr="005E037F" w:rsidRDefault="004501CB" w:rsidP="005E037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>Body</w:t>
      </w:r>
      <w:r>
        <w:rPr>
          <w:rFonts w:ascii="Arial" w:hAnsi="Arial" w:cs="Arial"/>
          <w:sz w:val="24"/>
          <w:szCs w:val="24"/>
          <w:lang w:val="en-US"/>
        </w:rPr>
        <w:t xml:space="preserve">, </w:t>
      </w:r>
      <w:r>
        <w:rPr>
          <w:rFonts w:ascii="Arial" w:hAnsi="Arial" w:cs="Arial"/>
          <w:b/>
          <w:sz w:val="24"/>
          <w:szCs w:val="24"/>
          <w:lang w:val="en-US"/>
        </w:rPr>
        <w:t>self</w:t>
      </w:r>
      <w:r w:rsidR="00553EC2" w:rsidRPr="005E037F">
        <w:rPr>
          <w:rFonts w:ascii="Arial" w:hAnsi="Arial" w:cs="Arial"/>
          <w:sz w:val="24"/>
          <w:szCs w:val="24"/>
          <w:lang w:val="en-US"/>
        </w:rPr>
        <w:t xml:space="preserve"> and movement by developing Body Imagery and efficient purposeful movement</w:t>
      </w:r>
      <w:r w:rsidR="005E037F">
        <w:rPr>
          <w:rFonts w:ascii="Arial" w:hAnsi="Arial" w:cs="Arial"/>
          <w:sz w:val="24"/>
          <w:szCs w:val="24"/>
          <w:lang w:val="en-US"/>
        </w:rPr>
        <w:t>,</w:t>
      </w:r>
    </w:p>
    <w:p w14:paraId="4D4B11E2" w14:textId="77777777" w:rsidR="005E037F" w:rsidRPr="005E037F" w:rsidRDefault="00553EC2" w:rsidP="005E037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>The Social environment: expecting and getting consistent interactions!</w:t>
      </w:r>
    </w:p>
    <w:p w14:paraId="53F9ED68" w14:textId="77777777" w:rsidR="00AD29AA" w:rsidRPr="004501CB" w:rsidRDefault="00553EC2" w:rsidP="00AD29A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>The physical environment: Learning about things and actively engaging with the world.</w:t>
      </w:r>
    </w:p>
    <w:p w14:paraId="3615949C" w14:textId="77777777" w:rsidR="00AD29AA" w:rsidRPr="005E037F" w:rsidRDefault="00AD29AA" w:rsidP="005E037F">
      <w:pPr>
        <w:pStyle w:val="4"/>
      </w:pPr>
      <w:r w:rsidRPr="005E037F">
        <w:t xml:space="preserve">We want the student to think </w:t>
      </w:r>
    </w:p>
    <w:p w14:paraId="74F2F8BD" w14:textId="77777777" w:rsidR="005E037F" w:rsidRDefault="005E037F" w:rsidP="005E03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“</w:t>
      </w:r>
      <w:r w:rsidR="00AD29AA" w:rsidRPr="005E037F">
        <w:rPr>
          <w:rFonts w:ascii="Arial" w:hAnsi="Arial" w:cs="Arial"/>
          <w:sz w:val="24"/>
          <w:szCs w:val="24"/>
          <w:lang w:val="en-US"/>
        </w:rPr>
        <w:t xml:space="preserve">I </w:t>
      </w:r>
      <w:r w:rsidR="004501CB">
        <w:rPr>
          <w:rFonts w:ascii="Arial" w:hAnsi="Arial" w:cs="Arial"/>
          <w:sz w:val="24"/>
          <w:szCs w:val="24"/>
          <w:lang w:val="en-US"/>
        </w:rPr>
        <w:t>have control over myself and my world”</w:t>
      </w:r>
    </w:p>
    <w:p w14:paraId="283D6339" w14:textId="77777777" w:rsidR="005E037F" w:rsidRPr="005E037F" w:rsidRDefault="004501CB" w:rsidP="005E037F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Because I have been actively involved</w:t>
      </w:r>
      <w:r w:rsidR="005E037F">
        <w:rPr>
          <w:rFonts w:ascii="Arial" w:hAnsi="Arial" w:cs="Arial"/>
          <w:sz w:val="24"/>
          <w:szCs w:val="24"/>
          <w:lang w:val="en-US"/>
        </w:rPr>
        <w:t xml:space="preserve"> with learning about my</w:t>
      </w:r>
      <w:r w:rsidR="00553EC2" w:rsidRPr="005E037F">
        <w:rPr>
          <w:rFonts w:ascii="Arial" w:hAnsi="Arial" w:cs="Arial"/>
          <w:sz w:val="24"/>
          <w:szCs w:val="24"/>
          <w:lang w:val="en-US"/>
        </w:rPr>
        <w:t>self and world in a positive way!</w:t>
      </w:r>
    </w:p>
    <w:p w14:paraId="56143F39" w14:textId="77777777" w:rsidR="005E037F" w:rsidRPr="005E037F" w:rsidRDefault="00553EC2" w:rsidP="005E037F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>I can do ANYTHING!</w:t>
      </w:r>
    </w:p>
    <w:p w14:paraId="61CA4C6A" w14:textId="77777777" w:rsidR="001A3E55" w:rsidRPr="005E037F" w:rsidRDefault="00553EC2" w:rsidP="005E037F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US"/>
        </w:rPr>
        <w:t>And…just you try and stop me!”</w:t>
      </w:r>
    </w:p>
    <w:p w14:paraId="28E26F20" w14:textId="77777777" w:rsidR="00AD29AA" w:rsidRPr="005E037F" w:rsidRDefault="00AD29AA" w:rsidP="00AD29AA">
      <w:pPr>
        <w:rPr>
          <w:rFonts w:ascii="Arial" w:hAnsi="Arial" w:cs="Arial"/>
          <w:sz w:val="24"/>
          <w:szCs w:val="24"/>
          <w:lang w:val="en-US"/>
        </w:rPr>
      </w:pPr>
      <w:r w:rsidRPr="005E037F"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87D6AF4" wp14:editId="3E7CE8E2">
            <wp:extent cx="2238375" cy="2764662"/>
            <wp:effectExtent l="0" t="0" r="0" b="0"/>
            <wp:docPr id="10244" name="Picture 4" descr="A young Learner is sitting proudly and confidently after a session playing on an airbed" title="Feeling confi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A young Learner is sitting proudly and confidently after a session playing on an airbed" title="Feeling confiden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62" cy="27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1CDF8B1" w14:textId="77777777" w:rsidR="00AD29AA" w:rsidRPr="005E037F" w:rsidRDefault="00AD29AA" w:rsidP="00AD29AA">
      <w:p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NZ"/>
        </w:rPr>
        <w:t>Talk to your local Resource Teacher: Vision</w:t>
      </w:r>
      <w:r w:rsidR="005E037F">
        <w:rPr>
          <w:rFonts w:ascii="Arial" w:hAnsi="Arial" w:cs="Arial"/>
          <w:sz w:val="24"/>
          <w:szCs w:val="24"/>
        </w:rPr>
        <w:t xml:space="preserve"> f</w:t>
      </w:r>
      <w:r w:rsidRPr="005E037F">
        <w:rPr>
          <w:rFonts w:ascii="Arial" w:hAnsi="Arial" w:cs="Arial"/>
          <w:sz w:val="24"/>
          <w:szCs w:val="24"/>
          <w:lang w:val="en-NZ"/>
        </w:rPr>
        <w:t>or more information about Developmental Orientation and Mobility</w:t>
      </w:r>
      <w:r w:rsidR="005E037F">
        <w:rPr>
          <w:rFonts w:ascii="Arial" w:hAnsi="Arial" w:cs="Arial"/>
          <w:sz w:val="24"/>
          <w:szCs w:val="24"/>
          <w:lang w:val="en-NZ"/>
        </w:rPr>
        <w:t>.</w:t>
      </w:r>
    </w:p>
    <w:p w14:paraId="25CA5E84" w14:textId="77777777" w:rsidR="00AD29AA" w:rsidRPr="005E037F" w:rsidRDefault="00AD29AA">
      <w:pPr>
        <w:rPr>
          <w:rFonts w:ascii="Arial" w:hAnsi="Arial" w:cs="Arial"/>
          <w:sz w:val="24"/>
          <w:szCs w:val="24"/>
        </w:rPr>
      </w:pPr>
      <w:r w:rsidRPr="005E037F">
        <w:rPr>
          <w:rFonts w:ascii="Arial" w:hAnsi="Arial" w:cs="Arial"/>
          <w:sz w:val="24"/>
          <w:szCs w:val="24"/>
          <w:lang w:val="en-NZ"/>
        </w:rPr>
        <w:t>Developed by Moving Forward Ltd and BLENNZ, 2014</w:t>
      </w:r>
      <w:r w:rsidR="005E037F">
        <w:rPr>
          <w:rFonts w:ascii="Arial" w:hAnsi="Arial" w:cs="Arial"/>
          <w:sz w:val="24"/>
          <w:szCs w:val="24"/>
        </w:rPr>
        <w:t>.</w:t>
      </w:r>
    </w:p>
    <w:sectPr w:rsidR="00AD29AA" w:rsidRPr="005E037F" w:rsidSect="00AD29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F239F"/>
    <w:multiLevelType w:val="hybridMultilevel"/>
    <w:tmpl w:val="88C096FE"/>
    <w:lvl w:ilvl="0" w:tplc="FFD4E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08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24F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CE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EC5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24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29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EAF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944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ED62C5"/>
    <w:multiLevelType w:val="hybridMultilevel"/>
    <w:tmpl w:val="E676E9CC"/>
    <w:lvl w:ilvl="0" w:tplc="D3F89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2AB3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009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66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C88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9A5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C40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A0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AD5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872B6F"/>
    <w:multiLevelType w:val="hybridMultilevel"/>
    <w:tmpl w:val="FB9E6C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17534"/>
    <w:multiLevelType w:val="hybridMultilevel"/>
    <w:tmpl w:val="55AE8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B67038"/>
    <w:multiLevelType w:val="hybridMultilevel"/>
    <w:tmpl w:val="DFC89C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E19F9"/>
    <w:multiLevelType w:val="hybridMultilevel"/>
    <w:tmpl w:val="3C5AD82A"/>
    <w:lvl w:ilvl="0" w:tplc="6FBAC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21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4A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E8A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A0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49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24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84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623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6C31F4F"/>
    <w:multiLevelType w:val="hybridMultilevel"/>
    <w:tmpl w:val="C3D2F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D66ACD"/>
    <w:multiLevelType w:val="hybridMultilevel"/>
    <w:tmpl w:val="FD8EF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D00A33"/>
    <w:multiLevelType w:val="hybridMultilevel"/>
    <w:tmpl w:val="F19A3748"/>
    <w:lvl w:ilvl="0" w:tplc="40C05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E36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49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449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A67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CAF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E2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804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30E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A687822"/>
    <w:multiLevelType w:val="hybridMultilevel"/>
    <w:tmpl w:val="E8A6BF5A"/>
    <w:lvl w:ilvl="0" w:tplc="819A8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DC1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9C5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2B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C26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DAA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D8F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F62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68CD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582517D"/>
    <w:multiLevelType w:val="hybridMultilevel"/>
    <w:tmpl w:val="016841DC"/>
    <w:lvl w:ilvl="0" w:tplc="FC9A6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DE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841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48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EA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ECD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A1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EC7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26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4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9AA"/>
    <w:rsid w:val="001A3E55"/>
    <w:rsid w:val="00375381"/>
    <w:rsid w:val="004501CB"/>
    <w:rsid w:val="005267D2"/>
    <w:rsid w:val="00553EC2"/>
    <w:rsid w:val="005E037F"/>
    <w:rsid w:val="007B2597"/>
    <w:rsid w:val="00931FD1"/>
    <w:rsid w:val="00AD29AA"/>
    <w:rsid w:val="00B56C52"/>
    <w:rsid w:val="00D820B7"/>
    <w:rsid w:val="00E11449"/>
    <w:rsid w:val="00E40301"/>
    <w:rsid w:val="00E6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84C7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267D2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B2597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267D2"/>
    <w:pPr>
      <w:keepNext/>
      <w:keepLines/>
      <w:spacing w:before="40" w:after="0"/>
      <w:outlineLvl w:val="2"/>
    </w:pPr>
    <w:rPr>
      <w:rFonts w:ascii="Arial" w:eastAsiaTheme="majorEastAsia" w:hAnsi="Arial" w:cstheme="majorBidi"/>
      <w:sz w:val="32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5267D2"/>
    <w:pPr>
      <w:keepNext/>
      <w:keepLines/>
      <w:spacing w:before="40" w:after="0"/>
      <w:outlineLvl w:val="3"/>
    </w:pPr>
    <w:rPr>
      <w:rFonts w:ascii="Arial" w:eastAsiaTheme="majorEastAsia" w:hAnsi="Arial" w:cstheme="majorBidi"/>
      <w:b/>
      <w:iCs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7D2"/>
    <w:rPr>
      <w:rFonts w:ascii="Arial" w:eastAsiaTheme="majorEastAsia" w:hAnsi="Arial" w:cstheme="majorBidi"/>
      <w:b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2597"/>
    <w:rPr>
      <w:rFonts w:ascii="Arial" w:eastAsiaTheme="majorEastAsia" w:hAnsi="Arial" w:cstheme="majorBidi"/>
      <w:b/>
      <w:sz w:val="32"/>
      <w:szCs w:val="26"/>
    </w:rPr>
  </w:style>
  <w:style w:type="paragraph" w:customStyle="1" w:styleId="4">
    <w:name w:val="4"/>
    <w:basedOn w:val="Heading4"/>
    <w:autoRedefine/>
    <w:qFormat/>
    <w:rsid w:val="005267D2"/>
    <w:rPr>
      <w:lang w:val="en-US"/>
    </w:rPr>
  </w:style>
  <w:style w:type="paragraph" w:styleId="ListParagraph">
    <w:name w:val="List Paragraph"/>
    <w:basedOn w:val="Normal"/>
    <w:uiPriority w:val="34"/>
    <w:qFormat/>
    <w:rsid w:val="005E037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267D2"/>
    <w:rPr>
      <w:rFonts w:ascii="Arial" w:eastAsiaTheme="majorEastAsia" w:hAnsi="Arial" w:cstheme="majorBidi"/>
      <w:b/>
      <w:i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0B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0B7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267D2"/>
    <w:rPr>
      <w:rFonts w:ascii="Arial" w:eastAsiaTheme="majorEastAsia" w:hAnsi="Arial" w:cstheme="majorBidi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2265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3077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759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350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35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77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96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920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780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735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672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888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011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332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35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05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57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84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54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09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287</Words>
  <Characters>1637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Gilligan</dc:creator>
  <cp:keywords/>
  <dc:description/>
  <cp:lastModifiedBy>Karen Gilligan</cp:lastModifiedBy>
  <cp:revision>3</cp:revision>
  <dcterms:created xsi:type="dcterms:W3CDTF">2017-02-12T21:56:00Z</dcterms:created>
  <dcterms:modified xsi:type="dcterms:W3CDTF">2017-06-11T22:52:00Z</dcterms:modified>
</cp:coreProperties>
</file>